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FB2E" w14:textId="77777777" w:rsidR="001210A6" w:rsidRPr="006E3571" w:rsidRDefault="001210A6" w:rsidP="003B39CB">
      <w:pPr>
        <w:pStyle w:val="Normal1"/>
        <w:contextualSpacing w:val="0"/>
        <w:jc w:val="center"/>
        <w:rPr>
          <w:rFonts w:asciiTheme="minorHAnsi" w:hAnsiTheme="minorHAnsi" w:cstheme="minorHAnsi"/>
          <w:sz w:val="24"/>
          <w:szCs w:val="24"/>
        </w:rPr>
      </w:pPr>
      <w:r w:rsidRPr="006E3571">
        <w:rPr>
          <w:rFonts w:asciiTheme="minorHAnsi" w:hAnsiTheme="minorHAnsi" w:cstheme="minorHAnsi"/>
          <w:sz w:val="24"/>
          <w:szCs w:val="24"/>
        </w:rPr>
        <w:t>Special General Meeting</w:t>
      </w:r>
    </w:p>
    <w:p w14:paraId="2F2C7F2E" w14:textId="4ED3EBF9" w:rsidR="003B39CB" w:rsidRPr="006E3571" w:rsidRDefault="003B39CB" w:rsidP="003B39CB">
      <w:pPr>
        <w:pStyle w:val="Normal1"/>
        <w:contextualSpacing w:val="0"/>
        <w:jc w:val="center"/>
        <w:rPr>
          <w:rFonts w:asciiTheme="minorHAnsi" w:hAnsiTheme="minorHAnsi" w:cstheme="minorHAnsi"/>
          <w:sz w:val="24"/>
          <w:szCs w:val="24"/>
        </w:rPr>
      </w:pPr>
      <w:r w:rsidRPr="006E3571">
        <w:rPr>
          <w:rFonts w:asciiTheme="minorHAnsi" w:hAnsiTheme="minorHAnsi" w:cstheme="minorHAnsi"/>
          <w:sz w:val="24"/>
          <w:szCs w:val="24"/>
        </w:rPr>
        <w:t xml:space="preserve">Agenda – </w:t>
      </w:r>
      <w:r w:rsidR="00D177DC">
        <w:rPr>
          <w:rFonts w:asciiTheme="minorHAnsi" w:hAnsiTheme="minorHAnsi" w:cstheme="minorHAnsi"/>
          <w:sz w:val="24"/>
          <w:szCs w:val="24"/>
        </w:rPr>
        <w:t>November 24</w:t>
      </w:r>
      <w:r w:rsidR="006203DC" w:rsidRPr="006E3571">
        <w:rPr>
          <w:rFonts w:asciiTheme="minorHAnsi" w:hAnsiTheme="minorHAnsi" w:cstheme="minorHAnsi"/>
          <w:sz w:val="24"/>
          <w:szCs w:val="24"/>
        </w:rPr>
        <w:t xml:space="preserve">, </w:t>
      </w:r>
      <w:proofErr w:type="gramStart"/>
      <w:r w:rsidR="006203DC" w:rsidRPr="006E3571">
        <w:rPr>
          <w:rFonts w:asciiTheme="minorHAnsi" w:hAnsiTheme="minorHAnsi" w:cstheme="minorHAnsi"/>
          <w:sz w:val="24"/>
          <w:szCs w:val="24"/>
        </w:rPr>
        <w:t>2022</w:t>
      </w:r>
      <w:proofErr w:type="gramEnd"/>
      <w:r w:rsidR="005E7357" w:rsidRPr="006E3571">
        <w:rPr>
          <w:rFonts w:asciiTheme="minorHAnsi" w:hAnsiTheme="minorHAnsi" w:cstheme="minorHAnsi"/>
          <w:sz w:val="24"/>
          <w:szCs w:val="24"/>
        </w:rPr>
        <w:t xml:space="preserve"> </w:t>
      </w:r>
      <w:r w:rsidR="00AE6D06" w:rsidRPr="006E3571">
        <w:rPr>
          <w:rFonts w:asciiTheme="minorHAnsi" w:hAnsiTheme="minorHAnsi" w:cstheme="minorHAnsi"/>
          <w:sz w:val="24"/>
          <w:szCs w:val="24"/>
        </w:rPr>
        <w:br/>
      </w:r>
      <w:r w:rsidR="00DA1D06" w:rsidRPr="006E3571">
        <w:rPr>
          <w:rFonts w:asciiTheme="minorHAnsi" w:hAnsiTheme="minorHAnsi" w:cstheme="minorHAnsi"/>
          <w:sz w:val="24"/>
          <w:szCs w:val="24"/>
        </w:rPr>
        <w:t xml:space="preserve">6:30pm, </w:t>
      </w:r>
      <w:r w:rsidR="005A4722" w:rsidRPr="006E3571">
        <w:rPr>
          <w:rFonts w:asciiTheme="minorHAnsi" w:hAnsiTheme="minorHAnsi" w:cstheme="minorHAnsi"/>
          <w:sz w:val="24"/>
          <w:szCs w:val="24"/>
        </w:rPr>
        <w:t>MS Teams</w:t>
      </w:r>
      <w:r w:rsidR="006203DC" w:rsidRPr="006E3571">
        <w:rPr>
          <w:rFonts w:asciiTheme="minorHAnsi" w:hAnsiTheme="minorHAnsi" w:cstheme="minorHAnsi"/>
          <w:sz w:val="24"/>
          <w:szCs w:val="24"/>
        </w:rPr>
        <w:t xml:space="preserve"> </w:t>
      </w:r>
      <w:r w:rsidRPr="006E3571">
        <w:rPr>
          <w:rFonts w:asciiTheme="minorHAnsi" w:hAnsiTheme="minorHAnsi" w:cstheme="minorHAnsi"/>
          <w:sz w:val="24"/>
          <w:szCs w:val="24"/>
        </w:rPr>
        <w:br/>
      </w:r>
    </w:p>
    <w:p w14:paraId="5917DEA0" w14:textId="77777777" w:rsidR="00AE6D06" w:rsidRPr="006E3571" w:rsidRDefault="00AE6D06" w:rsidP="003B39CB">
      <w:pPr>
        <w:pStyle w:val="Normal1"/>
        <w:contextualSpacing w:val="0"/>
        <w:jc w:val="center"/>
        <w:rPr>
          <w:rFonts w:asciiTheme="minorHAnsi" w:hAnsiTheme="minorHAnsi" w:cstheme="minorHAnsi"/>
          <w:sz w:val="24"/>
          <w:szCs w:val="24"/>
        </w:rPr>
      </w:pPr>
    </w:p>
    <w:p w14:paraId="03C494F1" w14:textId="77777777" w:rsidR="00AE6D06" w:rsidRPr="006E3571" w:rsidRDefault="00AE6D06" w:rsidP="003B39CB">
      <w:pPr>
        <w:pStyle w:val="Normal1"/>
        <w:contextualSpacing w:val="0"/>
        <w:jc w:val="center"/>
        <w:rPr>
          <w:rFonts w:asciiTheme="minorHAnsi" w:hAnsiTheme="minorHAnsi" w:cstheme="minorHAnsi"/>
          <w:sz w:val="24"/>
          <w:szCs w:val="24"/>
        </w:rPr>
      </w:pPr>
    </w:p>
    <w:p w14:paraId="27929BD9" w14:textId="7E825573" w:rsidR="003B39CB" w:rsidRPr="00A710AC" w:rsidRDefault="003B39CB" w:rsidP="00725852">
      <w:pPr>
        <w:pStyle w:val="Normal1"/>
        <w:numPr>
          <w:ilvl w:val="0"/>
          <w:numId w:val="1"/>
        </w:numPr>
        <w:rPr>
          <w:rFonts w:asciiTheme="minorHAnsi" w:hAnsiTheme="minorHAnsi" w:cstheme="minorHAnsi"/>
          <w:sz w:val="24"/>
          <w:szCs w:val="24"/>
        </w:rPr>
      </w:pPr>
      <w:r w:rsidRPr="00A710AC">
        <w:rPr>
          <w:rFonts w:asciiTheme="minorHAnsi" w:hAnsiTheme="minorHAnsi" w:cstheme="minorHAnsi"/>
          <w:sz w:val="24"/>
          <w:szCs w:val="24"/>
        </w:rPr>
        <w:t>Call to order</w:t>
      </w:r>
      <w:r w:rsidR="00DC0203" w:rsidRPr="00A710AC">
        <w:rPr>
          <w:rFonts w:asciiTheme="minorHAnsi" w:hAnsiTheme="minorHAnsi" w:cstheme="minorHAnsi"/>
          <w:sz w:val="24"/>
          <w:szCs w:val="24"/>
        </w:rPr>
        <w:t xml:space="preserve"> @ 7</w:t>
      </w:r>
      <w:r w:rsidR="00D177DC">
        <w:rPr>
          <w:rFonts w:asciiTheme="minorHAnsi" w:hAnsiTheme="minorHAnsi" w:cstheme="minorHAnsi"/>
          <w:sz w:val="24"/>
          <w:szCs w:val="24"/>
        </w:rPr>
        <w:t xml:space="preserve">:17 Sarah Topilko </w:t>
      </w:r>
    </w:p>
    <w:p w14:paraId="0E856400" w14:textId="77777777" w:rsidR="001210A6" w:rsidRPr="00A710AC" w:rsidRDefault="001210A6" w:rsidP="001210A6">
      <w:pPr>
        <w:pStyle w:val="Normal1"/>
        <w:ind w:left="360"/>
        <w:rPr>
          <w:rFonts w:asciiTheme="minorHAnsi" w:hAnsiTheme="minorHAnsi" w:cstheme="minorHAnsi"/>
          <w:sz w:val="24"/>
          <w:szCs w:val="24"/>
        </w:rPr>
      </w:pPr>
    </w:p>
    <w:p w14:paraId="4AEF83D6" w14:textId="60471B10" w:rsidR="001210A6" w:rsidRPr="00A710AC" w:rsidRDefault="001210A6" w:rsidP="00725852">
      <w:pPr>
        <w:pStyle w:val="Normal1"/>
        <w:numPr>
          <w:ilvl w:val="0"/>
          <w:numId w:val="1"/>
        </w:numPr>
        <w:rPr>
          <w:rFonts w:asciiTheme="minorHAnsi" w:hAnsiTheme="minorHAnsi" w:cstheme="minorHAnsi"/>
          <w:sz w:val="24"/>
          <w:szCs w:val="24"/>
        </w:rPr>
      </w:pPr>
      <w:r w:rsidRPr="00A710AC">
        <w:rPr>
          <w:rFonts w:asciiTheme="minorHAnsi" w:hAnsiTheme="minorHAnsi" w:cstheme="minorHAnsi"/>
          <w:sz w:val="24"/>
          <w:szCs w:val="24"/>
        </w:rPr>
        <w:t>Review of the Agenda</w:t>
      </w:r>
      <w:r w:rsidR="00DC0203" w:rsidRPr="00A710AC">
        <w:rPr>
          <w:rFonts w:asciiTheme="minorHAnsi" w:hAnsiTheme="minorHAnsi" w:cstheme="minorHAnsi"/>
          <w:sz w:val="24"/>
          <w:szCs w:val="24"/>
        </w:rPr>
        <w:t xml:space="preserve">- accepted by </w:t>
      </w:r>
      <w:r w:rsidR="00D177DC">
        <w:rPr>
          <w:rFonts w:asciiTheme="minorHAnsi" w:hAnsiTheme="minorHAnsi" w:cstheme="minorHAnsi"/>
          <w:sz w:val="24"/>
          <w:szCs w:val="24"/>
        </w:rPr>
        <w:t>Sarah</w:t>
      </w:r>
      <w:r w:rsidR="00DC0203" w:rsidRPr="00A710AC">
        <w:rPr>
          <w:rFonts w:asciiTheme="minorHAnsi" w:hAnsiTheme="minorHAnsi" w:cstheme="minorHAnsi"/>
          <w:sz w:val="24"/>
          <w:szCs w:val="24"/>
        </w:rPr>
        <w:t xml:space="preserve"> 2</w:t>
      </w:r>
      <w:r w:rsidR="00DC0203" w:rsidRPr="00A710AC">
        <w:rPr>
          <w:rFonts w:asciiTheme="minorHAnsi" w:hAnsiTheme="minorHAnsi" w:cstheme="minorHAnsi"/>
          <w:sz w:val="24"/>
          <w:szCs w:val="24"/>
          <w:vertAlign w:val="superscript"/>
        </w:rPr>
        <w:t>nd</w:t>
      </w:r>
      <w:r w:rsidR="00DC0203" w:rsidRPr="00A710AC">
        <w:rPr>
          <w:rFonts w:asciiTheme="minorHAnsi" w:hAnsiTheme="minorHAnsi" w:cstheme="minorHAnsi"/>
          <w:sz w:val="24"/>
          <w:szCs w:val="24"/>
        </w:rPr>
        <w:t xml:space="preserve"> by </w:t>
      </w:r>
      <w:r w:rsidR="00D177DC">
        <w:rPr>
          <w:rFonts w:asciiTheme="minorHAnsi" w:hAnsiTheme="minorHAnsi" w:cstheme="minorHAnsi"/>
          <w:sz w:val="24"/>
          <w:szCs w:val="24"/>
        </w:rPr>
        <w:t>Tara</w:t>
      </w:r>
    </w:p>
    <w:p w14:paraId="5CD5BB01" w14:textId="77777777" w:rsidR="001210A6" w:rsidRPr="00A710AC" w:rsidRDefault="001210A6" w:rsidP="001210A6">
      <w:pPr>
        <w:pStyle w:val="Normal1"/>
        <w:ind w:left="360"/>
        <w:rPr>
          <w:rFonts w:asciiTheme="minorHAnsi" w:hAnsiTheme="minorHAnsi" w:cstheme="minorHAnsi"/>
          <w:sz w:val="24"/>
          <w:szCs w:val="24"/>
        </w:rPr>
      </w:pPr>
    </w:p>
    <w:p w14:paraId="4D4B1498" w14:textId="3FE8C04C" w:rsidR="00D177DC" w:rsidRPr="00D177DC" w:rsidRDefault="00121FBE" w:rsidP="00D177DC">
      <w:pPr>
        <w:pStyle w:val="Normal1"/>
        <w:numPr>
          <w:ilvl w:val="0"/>
          <w:numId w:val="1"/>
        </w:numPr>
        <w:rPr>
          <w:rFonts w:asciiTheme="minorHAnsi" w:hAnsiTheme="minorHAnsi" w:cstheme="minorHAnsi"/>
          <w:sz w:val="24"/>
          <w:szCs w:val="24"/>
        </w:rPr>
      </w:pPr>
      <w:r w:rsidRPr="00A710AC">
        <w:rPr>
          <w:rFonts w:asciiTheme="minorHAnsi" w:hAnsiTheme="minorHAnsi" w:cstheme="minorHAnsi"/>
          <w:sz w:val="24"/>
          <w:szCs w:val="24"/>
        </w:rPr>
        <w:t>Review of Bylaws</w:t>
      </w:r>
      <w:r w:rsidR="00AE6D06" w:rsidRPr="00A710AC">
        <w:rPr>
          <w:rFonts w:asciiTheme="minorHAnsi" w:hAnsiTheme="minorHAnsi" w:cstheme="minorHAnsi"/>
          <w:sz w:val="24"/>
          <w:szCs w:val="24"/>
        </w:rPr>
        <w:tab/>
      </w:r>
      <w:r w:rsidR="00D177DC">
        <w:rPr>
          <w:rFonts w:asciiTheme="minorHAnsi" w:hAnsiTheme="minorHAnsi" w:cstheme="minorHAnsi"/>
          <w:sz w:val="24"/>
          <w:szCs w:val="24"/>
        </w:rPr>
        <w:t xml:space="preserve">Tabled </w:t>
      </w:r>
    </w:p>
    <w:p w14:paraId="7955026D" w14:textId="0A44FBE9" w:rsidR="00D177DC" w:rsidRPr="00D177DC" w:rsidRDefault="00D177DC" w:rsidP="00D177DC">
      <w:pPr>
        <w:pStyle w:val="Normal1"/>
        <w:numPr>
          <w:ilvl w:val="1"/>
          <w:numId w:val="1"/>
        </w:numPr>
        <w:rPr>
          <w:rFonts w:asciiTheme="minorHAnsi" w:hAnsiTheme="minorHAnsi" w:cstheme="minorHAnsi"/>
          <w:sz w:val="24"/>
          <w:szCs w:val="24"/>
        </w:rPr>
      </w:pPr>
      <w:r>
        <w:rPr>
          <w:rFonts w:asciiTheme="minorHAnsi" w:hAnsiTheme="minorHAnsi" w:cstheme="minorHAnsi"/>
          <w:sz w:val="24"/>
          <w:szCs w:val="24"/>
        </w:rPr>
        <w:t xml:space="preserve">Executive Members to fill out information forms </w:t>
      </w:r>
    </w:p>
    <w:p w14:paraId="3CA82F9E" w14:textId="77777777" w:rsidR="00D177DC" w:rsidRDefault="00D177DC" w:rsidP="00D177DC">
      <w:pPr>
        <w:pStyle w:val="Normal1"/>
        <w:ind w:left="360"/>
        <w:rPr>
          <w:rFonts w:asciiTheme="minorHAnsi" w:hAnsiTheme="minorHAnsi" w:cstheme="minorHAnsi"/>
          <w:sz w:val="24"/>
          <w:szCs w:val="24"/>
        </w:rPr>
      </w:pPr>
    </w:p>
    <w:p w14:paraId="3286B5E0" w14:textId="6EDD58E5" w:rsidR="00117F92" w:rsidRPr="00A710AC" w:rsidRDefault="005019B1" w:rsidP="00A14C53">
      <w:pPr>
        <w:pStyle w:val="Normal1"/>
        <w:numPr>
          <w:ilvl w:val="0"/>
          <w:numId w:val="1"/>
        </w:numPr>
        <w:rPr>
          <w:rFonts w:asciiTheme="minorHAnsi" w:hAnsiTheme="minorHAnsi" w:cstheme="minorHAnsi"/>
          <w:sz w:val="24"/>
          <w:szCs w:val="24"/>
        </w:rPr>
      </w:pPr>
      <w:r w:rsidRPr="00A710AC">
        <w:rPr>
          <w:rFonts w:asciiTheme="minorHAnsi" w:hAnsiTheme="minorHAnsi" w:cstheme="minorHAnsi"/>
          <w:sz w:val="24"/>
          <w:szCs w:val="24"/>
        </w:rPr>
        <w:t>Financials</w:t>
      </w:r>
      <w:r w:rsidR="006203DC" w:rsidRPr="00A710AC">
        <w:rPr>
          <w:rFonts w:asciiTheme="minorHAnsi" w:hAnsiTheme="minorHAnsi" w:cstheme="minorHAnsi"/>
          <w:sz w:val="24"/>
          <w:szCs w:val="24"/>
        </w:rPr>
        <w:t xml:space="preserve"> &amp; Approval of Financial Statement</w:t>
      </w:r>
      <w:r w:rsidR="00FD11C4" w:rsidRPr="00A710AC">
        <w:rPr>
          <w:rFonts w:asciiTheme="minorHAnsi" w:hAnsiTheme="minorHAnsi" w:cstheme="minorHAnsi"/>
          <w:sz w:val="24"/>
          <w:szCs w:val="24"/>
        </w:rPr>
        <w:t xml:space="preserve"> -</w:t>
      </w:r>
      <w:r w:rsidR="006203DC" w:rsidRPr="00A710AC">
        <w:rPr>
          <w:rFonts w:asciiTheme="minorHAnsi" w:hAnsiTheme="minorHAnsi" w:cstheme="minorHAnsi"/>
          <w:sz w:val="24"/>
          <w:szCs w:val="24"/>
        </w:rPr>
        <w:t xml:space="preserve">Brian Vick </w:t>
      </w:r>
    </w:p>
    <w:p w14:paraId="7D81CB57" w14:textId="2F5C49FD" w:rsidR="00117F92" w:rsidRPr="00A710AC" w:rsidRDefault="003B39CB" w:rsidP="00117F92">
      <w:pPr>
        <w:pStyle w:val="Normal1"/>
        <w:ind w:left="360"/>
        <w:rPr>
          <w:rFonts w:asciiTheme="minorHAnsi" w:hAnsiTheme="minorHAnsi" w:cstheme="minorHAnsi"/>
          <w:sz w:val="24"/>
          <w:szCs w:val="24"/>
        </w:rPr>
      </w:pPr>
      <w:r w:rsidRPr="00A710AC">
        <w:rPr>
          <w:rFonts w:asciiTheme="minorHAnsi" w:hAnsiTheme="minorHAnsi" w:cstheme="minorHAnsi"/>
          <w:sz w:val="24"/>
          <w:szCs w:val="24"/>
        </w:rPr>
        <w:tab/>
      </w:r>
      <w:r w:rsidR="00117F92" w:rsidRPr="00A710AC">
        <w:rPr>
          <w:rFonts w:asciiTheme="minorHAnsi" w:hAnsiTheme="minorHAnsi" w:cstheme="minorHAnsi"/>
          <w:sz w:val="24"/>
          <w:szCs w:val="24"/>
        </w:rPr>
        <w:t xml:space="preserve">-$4100 incidentals cheque sent in October </w:t>
      </w:r>
    </w:p>
    <w:p w14:paraId="4A7FC69B" w14:textId="1380CF25" w:rsidR="00117F92" w:rsidRDefault="00117F92" w:rsidP="00117F92">
      <w:pPr>
        <w:pStyle w:val="Normal1"/>
        <w:ind w:left="360" w:firstLine="360"/>
        <w:rPr>
          <w:rFonts w:asciiTheme="minorHAnsi" w:hAnsiTheme="minorHAnsi" w:cstheme="minorHAnsi"/>
          <w:sz w:val="24"/>
          <w:szCs w:val="24"/>
        </w:rPr>
      </w:pPr>
      <w:r w:rsidRPr="00A710AC">
        <w:rPr>
          <w:rFonts w:asciiTheme="minorHAnsi" w:hAnsiTheme="minorHAnsi" w:cstheme="minorHAnsi"/>
          <w:sz w:val="24"/>
          <w:szCs w:val="24"/>
        </w:rPr>
        <w:t xml:space="preserve">$10,035 current balance </w:t>
      </w:r>
    </w:p>
    <w:p w14:paraId="4F978C71" w14:textId="3FCC526A" w:rsidR="00D177DC" w:rsidRDefault="00D177DC" w:rsidP="00117F92">
      <w:pPr>
        <w:pStyle w:val="Normal1"/>
        <w:ind w:left="360" w:firstLine="360"/>
        <w:rPr>
          <w:rFonts w:asciiTheme="minorHAnsi" w:hAnsiTheme="minorHAnsi" w:cstheme="minorHAnsi"/>
          <w:sz w:val="24"/>
          <w:szCs w:val="24"/>
        </w:rPr>
      </w:pPr>
      <w:r>
        <w:rPr>
          <w:rFonts w:asciiTheme="minorHAnsi" w:hAnsiTheme="minorHAnsi" w:cstheme="minorHAnsi"/>
          <w:sz w:val="24"/>
          <w:szCs w:val="24"/>
        </w:rPr>
        <w:t>$728 Insurance Coverage</w:t>
      </w:r>
    </w:p>
    <w:p w14:paraId="1C827890" w14:textId="2E8B9EA4" w:rsidR="00D177DC" w:rsidRDefault="00D177DC" w:rsidP="00117F92">
      <w:pPr>
        <w:pStyle w:val="Normal1"/>
        <w:ind w:left="360" w:firstLine="360"/>
        <w:rPr>
          <w:rFonts w:asciiTheme="minorHAnsi" w:hAnsiTheme="minorHAnsi" w:cstheme="minorHAnsi"/>
          <w:sz w:val="24"/>
          <w:szCs w:val="24"/>
        </w:rPr>
      </w:pPr>
      <w:r>
        <w:rPr>
          <w:rFonts w:asciiTheme="minorHAnsi" w:hAnsiTheme="minorHAnsi" w:cstheme="minorHAnsi"/>
          <w:sz w:val="24"/>
          <w:szCs w:val="24"/>
        </w:rPr>
        <w:t>$800 Staff dinner during PTI</w:t>
      </w:r>
    </w:p>
    <w:p w14:paraId="3D51BAC4" w14:textId="67627E93" w:rsidR="00D177DC" w:rsidRDefault="00D177DC" w:rsidP="00117F92">
      <w:pPr>
        <w:pStyle w:val="Normal1"/>
        <w:ind w:left="360" w:firstLine="360"/>
        <w:rPr>
          <w:rFonts w:asciiTheme="minorHAnsi" w:hAnsiTheme="minorHAnsi" w:cstheme="minorHAnsi"/>
          <w:sz w:val="24"/>
          <w:szCs w:val="24"/>
        </w:rPr>
      </w:pPr>
      <w:r>
        <w:rPr>
          <w:rFonts w:asciiTheme="minorHAnsi" w:hAnsiTheme="minorHAnsi" w:cstheme="minorHAnsi"/>
          <w:sz w:val="24"/>
          <w:szCs w:val="24"/>
        </w:rPr>
        <w:t>$1000 Mrs. Borle for Winter Festival</w:t>
      </w:r>
      <w:r w:rsidR="00D1244B">
        <w:rPr>
          <w:rFonts w:asciiTheme="minorHAnsi" w:hAnsiTheme="minorHAnsi" w:cstheme="minorHAnsi"/>
          <w:sz w:val="24"/>
          <w:szCs w:val="24"/>
        </w:rPr>
        <w:t xml:space="preserve"> - Sarah Motion, Votes all in favour, motion carried </w:t>
      </w:r>
    </w:p>
    <w:p w14:paraId="534922A3" w14:textId="3999126B" w:rsidR="00D177DC" w:rsidRPr="00A710AC" w:rsidRDefault="00D177DC" w:rsidP="00117F92">
      <w:pPr>
        <w:pStyle w:val="Normal1"/>
        <w:ind w:left="360" w:firstLine="360"/>
        <w:rPr>
          <w:rFonts w:asciiTheme="minorHAnsi" w:hAnsiTheme="minorHAnsi" w:cstheme="minorHAnsi"/>
          <w:sz w:val="24"/>
          <w:szCs w:val="24"/>
        </w:rPr>
      </w:pPr>
      <w:r>
        <w:rPr>
          <w:rFonts w:asciiTheme="minorHAnsi" w:hAnsiTheme="minorHAnsi" w:cstheme="minorHAnsi"/>
          <w:sz w:val="24"/>
          <w:szCs w:val="24"/>
        </w:rPr>
        <w:t xml:space="preserve">$1500 Music rug </w:t>
      </w:r>
    </w:p>
    <w:p w14:paraId="4D26E44B" w14:textId="406478A0" w:rsidR="00A14C53" w:rsidRPr="00A710AC" w:rsidRDefault="003B39CB" w:rsidP="00D177DC">
      <w:pPr>
        <w:pStyle w:val="Normal1"/>
        <w:rPr>
          <w:rFonts w:asciiTheme="minorHAnsi" w:hAnsiTheme="minorHAnsi" w:cstheme="minorHAnsi"/>
          <w:sz w:val="24"/>
          <w:szCs w:val="24"/>
        </w:rPr>
      </w:pPr>
      <w:r w:rsidRPr="00A710AC">
        <w:rPr>
          <w:rFonts w:asciiTheme="minorHAnsi" w:hAnsiTheme="minorHAnsi" w:cstheme="minorHAnsi"/>
          <w:sz w:val="24"/>
          <w:szCs w:val="24"/>
        </w:rPr>
        <w:tab/>
      </w:r>
      <w:r w:rsidRPr="00A710AC">
        <w:rPr>
          <w:rFonts w:asciiTheme="minorHAnsi" w:hAnsiTheme="minorHAnsi" w:cstheme="minorHAnsi"/>
          <w:sz w:val="24"/>
          <w:szCs w:val="24"/>
        </w:rPr>
        <w:tab/>
      </w:r>
      <w:r w:rsidRPr="00A710AC">
        <w:rPr>
          <w:rFonts w:asciiTheme="minorHAnsi" w:hAnsiTheme="minorHAnsi" w:cstheme="minorHAnsi"/>
          <w:sz w:val="24"/>
          <w:szCs w:val="24"/>
        </w:rPr>
        <w:tab/>
      </w:r>
      <w:r w:rsidRPr="00A710AC">
        <w:rPr>
          <w:rFonts w:asciiTheme="minorHAnsi" w:hAnsiTheme="minorHAnsi" w:cstheme="minorHAnsi"/>
          <w:sz w:val="24"/>
          <w:szCs w:val="24"/>
        </w:rPr>
        <w:tab/>
      </w:r>
    </w:p>
    <w:p w14:paraId="1296A90E" w14:textId="77777777" w:rsidR="003B39CB" w:rsidRPr="00A710AC" w:rsidRDefault="003B39CB" w:rsidP="003B39CB">
      <w:pPr>
        <w:pStyle w:val="Normal1"/>
        <w:contextualSpacing w:val="0"/>
        <w:rPr>
          <w:rFonts w:asciiTheme="minorHAnsi" w:hAnsiTheme="minorHAnsi" w:cstheme="minorHAnsi"/>
          <w:sz w:val="24"/>
          <w:szCs w:val="24"/>
        </w:rPr>
      </w:pPr>
    </w:p>
    <w:p w14:paraId="4B86D067" w14:textId="77777777" w:rsidR="00D177DC" w:rsidRPr="00FD11C4" w:rsidRDefault="00D177DC" w:rsidP="00D177DC">
      <w:pPr>
        <w:pStyle w:val="Normal1"/>
        <w:numPr>
          <w:ilvl w:val="0"/>
          <w:numId w:val="1"/>
        </w:numPr>
        <w:tabs>
          <w:tab w:val="left" w:pos="709"/>
        </w:tabs>
        <w:rPr>
          <w:rFonts w:ascii="Calibri" w:hAnsi="Calibri" w:cs="Calibri"/>
          <w:color w:val="222222"/>
          <w:sz w:val="22"/>
          <w:highlight w:val="white"/>
        </w:rPr>
      </w:pPr>
      <w:r>
        <w:rPr>
          <w:rFonts w:ascii="Calibri" w:hAnsi="Calibri" w:cs="Calibri"/>
          <w:color w:val="222222"/>
          <w:sz w:val="22"/>
          <w:shd w:val="clear" w:color="auto" w:fill="FFFFFF"/>
        </w:rPr>
        <w:t xml:space="preserve">Fundraising </w:t>
      </w:r>
    </w:p>
    <w:p w14:paraId="0DF5E21A" w14:textId="77777777" w:rsidR="00D177DC" w:rsidRDefault="00D177DC" w:rsidP="00D177DC">
      <w:pPr>
        <w:pStyle w:val="Normal1"/>
        <w:tabs>
          <w:tab w:val="left" w:pos="709"/>
        </w:tabs>
        <w:ind w:left="1080"/>
        <w:rPr>
          <w:rFonts w:ascii="Calibri" w:hAnsi="Calibri" w:cs="Calibri"/>
          <w:color w:val="222222"/>
          <w:sz w:val="22"/>
          <w:shd w:val="clear" w:color="auto" w:fill="FFFFFF"/>
        </w:rPr>
      </w:pPr>
    </w:p>
    <w:p w14:paraId="1982454E" w14:textId="77777777" w:rsidR="00440BD0" w:rsidRDefault="00D177DC" w:rsidP="00440BD0">
      <w:pPr>
        <w:pStyle w:val="Normal1"/>
        <w:numPr>
          <w:ilvl w:val="1"/>
          <w:numId w:val="1"/>
        </w:numPr>
        <w:tabs>
          <w:tab w:val="left" w:pos="709"/>
        </w:tabs>
        <w:rPr>
          <w:rFonts w:ascii="Calibri" w:hAnsi="Calibri" w:cs="Calibri"/>
          <w:color w:val="222222"/>
          <w:sz w:val="22"/>
          <w:shd w:val="clear" w:color="auto" w:fill="FFFFFF"/>
        </w:rPr>
      </w:pPr>
      <w:r>
        <w:rPr>
          <w:rFonts w:ascii="Calibri" w:hAnsi="Calibri" w:cs="Calibri"/>
          <w:color w:val="222222"/>
          <w:sz w:val="22"/>
          <w:shd w:val="clear" w:color="auto" w:fill="FFFFFF"/>
        </w:rPr>
        <w:t>Fundraising ideas for year</w:t>
      </w:r>
    </w:p>
    <w:p w14:paraId="145C6BFF" w14:textId="77777777" w:rsidR="00440BD0" w:rsidRDefault="00440BD0" w:rsidP="00440BD0">
      <w:pPr>
        <w:pStyle w:val="Normal1"/>
        <w:numPr>
          <w:ilvl w:val="2"/>
          <w:numId w:val="1"/>
        </w:numPr>
        <w:tabs>
          <w:tab w:val="left" w:pos="709"/>
        </w:tabs>
        <w:rPr>
          <w:rFonts w:ascii="Calibri" w:hAnsi="Calibri" w:cs="Calibri"/>
          <w:color w:val="222222"/>
          <w:sz w:val="22"/>
          <w:shd w:val="clear" w:color="auto" w:fill="FFFFFF"/>
        </w:rPr>
      </w:pPr>
      <w:r w:rsidRPr="00440BD0">
        <w:rPr>
          <w:rFonts w:ascii="Calibri" w:hAnsi="Calibri" w:cs="Calibri"/>
          <w:color w:val="222222"/>
          <w:sz w:val="22"/>
          <w:shd w:val="clear" w:color="auto" w:fill="FFFFFF"/>
        </w:rPr>
        <w:t>Working on ALGC application and hope to have a 50/50 raffle or raffle baskets at winter festival</w:t>
      </w:r>
    </w:p>
    <w:p w14:paraId="11D3E089" w14:textId="298FFFFE" w:rsidR="00440BD0" w:rsidRPr="00440BD0" w:rsidRDefault="00440BD0" w:rsidP="00440BD0">
      <w:pPr>
        <w:pStyle w:val="Normal1"/>
        <w:numPr>
          <w:ilvl w:val="2"/>
          <w:numId w:val="1"/>
        </w:numPr>
        <w:tabs>
          <w:tab w:val="left" w:pos="709"/>
        </w:tabs>
        <w:rPr>
          <w:rFonts w:ascii="Calibri" w:hAnsi="Calibri" w:cs="Calibri"/>
          <w:color w:val="222222"/>
          <w:sz w:val="22"/>
          <w:shd w:val="clear" w:color="auto" w:fill="FFFFFF"/>
        </w:rPr>
      </w:pPr>
      <w:r w:rsidRPr="00440BD0">
        <w:rPr>
          <w:rFonts w:ascii="Calibri" w:hAnsi="Calibri" w:cs="Calibri"/>
          <w:color w:val="222222"/>
          <w:sz w:val="22"/>
          <w:shd w:val="clear" w:color="auto" w:fill="FFFFFF"/>
        </w:rPr>
        <w:t xml:space="preserve">Will Look at other fundraising opportunities in January </w:t>
      </w:r>
    </w:p>
    <w:p w14:paraId="03F4AACC" w14:textId="671F28BA" w:rsidR="00D177DC" w:rsidRPr="007B1374" w:rsidRDefault="00D177DC" w:rsidP="00440BD0">
      <w:pPr>
        <w:pStyle w:val="Normal1"/>
        <w:numPr>
          <w:ilvl w:val="1"/>
          <w:numId w:val="1"/>
        </w:numPr>
        <w:tabs>
          <w:tab w:val="left" w:pos="709"/>
        </w:tabs>
        <w:rPr>
          <w:rFonts w:ascii="Calibri" w:hAnsi="Calibri" w:cs="Calibri"/>
          <w:color w:val="222222"/>
          <w:sz w:val="22"/>
          <w:highlight w:val="white"/>
        </w:rPr>
      </w:pPr>
      <w:r>
        <w:rPr>
          <w:rFonts w:ascii="Calibri" w:hAnsi="Calibri" w:cs="Calibri"/>
          <w:color w:val="222222"/>
          <w:sz w:val="22"/>
          <w:shd w:val="clear" w:color="auto" w:fill="FFFFFF"/>
        </w:rPr>
        <w:t>Wish List Items for School</w:t>
      </w:r>
    </w:p>
    <w:p w14:paraId="5C4901D0" w14:textId="566F28EC" w:rsidR="00D177DC" w:rsidRPr="001210A6" w:rsidRDefault="00D177DC" w:rsidP="00440BD0">
      <w:pPr>
        <w:pStyle w:val="Normal1"/>
        <w:numPr>
          <w:ilvl w:val="1"/>
          <w:numId w:val="1"/>
        </w:numPr>
        <w:tabs>
          <w:tab w:val="left" w:pos="709"/>
        </w:tabs>
        <w:rPr>
          <w:rFonts w:ascii="Calibri" w:hAnsi="Calibri" w:cs="Calibri"/>
          <w:color w:val="222222"/>
          <w:sz w:val="22"/>
          <w:highlight w:val="white"/>
        </w:rPr>
      </w:pPr>
      <w:r>
        <w:rPr>
          <w:rFonts w:ascii="Calibri" w:hAnsi="Calibri" w:cs="Calibri"/>
          <w:color w:val="222222"/>
          <w:sz w:val="22"/>
          <w:shd w:val="clear" w:color="auto" w:fill="FFFFFF"/>
        </w:rPr>
        <w:t xml:space="preserve">ALGC/Raffle – email provided – Principal letter needed for application </w:t>
      </w:r>
    </w:p>
    <w:p w14:paraId="42DC34BF" w14:textId="5AD8BB02" w:rsidR="00FD0EB3" w:rsidRPr="00A710AC" w:rsidRDefault="00FD0EB3" w:rsidP="00FD0EB3">
      <w:pPr>
        <w:pStyle w:val="Normal1"/>
        <w:tabs>
          <w:tab w:val="left" w:pos="709"/>
        </w:tabs>
        <w:rPr>
          <w:rFonts w:asciiTheme="minorHAnsi" w:hAnsiTheme="minorHAnsi" w:cstheme="minorHAnsi"/>
          <w:color w:val="222222"/>
          <w:sz w:val="24"/>
          <w:szCs w:val="24"/>
          <w:highlight w:val="white"/>
        </w:rPr>
      </w:pPr>
    </w:p>
    <w:p w14:paraId="6B183671" w14:textId="77777777" w:rsidR="001210A6" w:rsidRPr="00A710AC" w:rsidRDefault="001210A6" w:rsidP="001210A6">
      <w:pPr>
        <w:pStyle w:val="Normal1"/>
        <w:tabs>
          <w:tab w:val="left" w:pos="709"/>
        </w:tabs>
        <w:ind w:left="1080"/>
        <w:rPr>
          <w:rFonts w:asciiTheme="minorHAnsi" w:hAnsiTheme="minorHAnsi" w:cstheme="minorHAnsi"/>
          <w:color w:val="222222"/>
          <w:sz w:val="24"/>
          <w:szCs w:val="24"/>
          <w:highlight w:val="white"/>
        </w:rPr>
      </w:pPr>
    </w:p>
    <w:p w14:paraId="66A96EE9" w14:textId="77777777" w:rsidR="00D177DC" w:rsidRDefault="00D177DC" w:rsidP="00D177DC">
      <w:pPr>
        <w:pStyle w:val="Normal1"/>
        <w:numPr>
          <w:ilvl w:val="0"/>
          <w:numId w:val="1"/>
        </w:numPr>
        <w:rPr>
          <w:rFonts w:ascii="Calibri" w:hAnsi="Calibri" w:cs="Calibri"/>
          <w:sz w:val="22"/>
        </w:rPr>
      </w:pPr>
      <w:r w:rsidRPr="00896567">
        <w:rPr>
          <w:rFonts w:ascii="Calibri" w:hAnsi="Calibri" w:cs="Calibri"/>
          <w:sz w:val="22"/>
        </w:rPr>
        <w:t xml:space="preserve">New Business </w:t>
      </w:r>
      <w:r>
        <w:rPr>
          <w:rFonts w:ascii="Calibri" w:hAnsi="Calibri" w:cs="Calibri"/>
          <w:sz w:val="22"/>
        </w:rPr>
        <w:t>–</w:t>
      </w:r>
    </w:p>
    <w:p w14:paraId="0D10C7F9" w14:textId="77777777" w:rsidR="00D177DC" w:rsidRDefault="00D177DC" w:rsidP="00D177DC">
      <w:pPr>
        <w:pStyle w:val="Normal1"/>
        <w:ind w:left="1080"/>
        <w:rPr>
          <w:rFonts w:ascii="Calibri" w:hAnsi="Calibri" w:cs="Calibri"/>
          <w:sz w:val="22"/>
        </w:rPr>
      </w:pPr>
    </w:p>
    <w:p w14:paraId="57D46170" w14:textId="5AECA77E" w:rsidR="00D177DC" w:rsidRDefault="00D177DC" w:rsidP="00D177DC">
      <w:pPr>
        <w:pStyle w:val="Normal1"/>
        <w:numPr>
          <w:ilvl w:val="0"/>
          <w:numId w:val="14"/>
        </w:numPr>
        <w:rPr>
          <w:rFonts w:ascii="Calibri" w:hAnsi="Calibri" w:cs="Calibri"/>
          <w:sz w:val="22"/>
        </w:rPr>
      </w:pPr>
      <w:r>
        <w:rPr>
          <w:rFonts w:ascii="Calibri" w:hAnsi="Calibri" w:cs="Calibri"/>
          <w:sz w:val="22"/>
        </w:rPr>
        <w:t xml:space="preserve">Hot </w:t>
      </w:r>
      <w:proofErr w:type="gramStart"/>
      <w:r>
        <w:rPr>
          <w:rFonts w:ascii="Calibri" w:hAnsi="Calibri" w:cs="Calibri"/>
          <w:sz w:val="22"/>
        </w:rPr>
        <w:t>lunch  -</w:t>
      </w:r>
      <w:proofErr w:type="gramEnd"/>
      <w:r>
        <w:rPr>
          <w:rFonts w:ascii="Calibri" w:hAnsi="Calibri" w:cs="Calibri"/>
          <w:sz w:val="22"/>
        </w:rPr>
        <w:t xml:space="preserve"> Healthy Hunger, Sarah and Leanne to look into start up with the program and to send out email to parents who are interested in volunteering.  Hoping to get started before Christmas break if not January.  Starting with Two days a month and possibly increasing to more days. </w:t>
      </w:r>
    </w:p>
    <w:p w14:paraId="43E2736D" w14:textId="489EB8A0" w:rsidR="00D177DC" w:rsidRDefault="00D177DC" w:rsidP="00D177DC">
      <w:pPr>
        <w:pStyle w:val="Normal1"/>
        <w:numPr>
          <w:ilvl w:val="0"/>
          <w:numId w:val="14"/>
        </w:numPr>
        <w:rPr>
          <w:rFonts w:ascii="Calibri" w:hAnsi="Calibri" w:cs="Calibri"/>
          <w:sz w:val="22"/>
        </w:rPr>
      </w:pPr>
      <w:r>
        <w:rPr>
          <w:rFonts w:ascii="Calibri" w:hAnsi="Calibri" w:cs="Calibri"/>
          <w:sz w:val="22"/>
        </w:rPr>
        <w:t>Staff appreciation Brunch last day of school before Christmas break (November 20).  Teresa and Jody to organize, approved up to $500</w:t>
      </w:r>
    </w:p>
    <w:p w14:paraId="0C1DA932" w14:textId="27C2BD25" w:rsidR="00D1244B" w:rsidRDefault="00D1244B" w:rsidP="00D177DC">
      <w:pPr>
        <w:pStyle w:val="Normal1"/>
        <w:numPr>
          <w:ilvl w:val="0"/>
          <w:numId w:val="14"/>
        </w:numPr>
        <w:rPr>
          <w:rFonts w:ascii="Calibri" w:hAnsi="Calibri" w:cs="Calibri"/>
          <w:sz w:val="22"/>
        </w:rPr>
      </w:pPr>
      <w:r>
        <w:rPr>
          <w:rFonts w:ascii="Calibri" w:hAnsi="Calibri" w:cs="Calibri"/>
          <w:sz w:val="22"/>
        </w:rPr>
        <w:t>Social Media needs to be worked on</w:t>
      </w:r>
    </w:p>
    <w:p w14:paraId="09AAF88E" w14:textId="77777777" w:rsidR="00D177DC" w:rsidRDefault="00D177DC" w:rsidP="00D177DC">
      <w:pPr>
        <w:pStyle w:val="Normal1"/>
        <w:rPr>
          <w:rFonts w:ascii="Calibri" w:hAnsi="Calibri" w:cs="Calibri"/>
          <w:sz w:val="22"/>
        </w:rPr>
      </w:pPr>
    </w:p>
    <w:p w14:paraId="7F0E2484" w14:textId="77777777" w:rsidR="00D177DC" w:rsidRPr="001210A6" w:rsidRDefault="00D177DC" w:rsidP="00D177DC">
      <w:pPr>
        <w:pStyle w:val="Normal1"/>
        <w:numPr>
          <w:ilvl w:val="0"/>
          <w:numId w:val="1"/>
        </w:numPr>
        <w:rPr>
          <w:rFonts w:ascii="Calibri" w:hAnsi="Calibri" w:cs="Calibri"/>
          <w:sz w:val="22"/>
        </w:rPr>
      </w:pPr>
      <w:r>
        <w:rPr>
          <w:rFonts w:ascii="Calibri" w:hAnsi="Calibri" w:cs="Calibri"/>
          <w:sz w:val="22"/>
        </w:rPr>
        <w:t>Next Meeting: January 26</w:t>
      </w:r>
      <w:r w:rsidRPr="001210A6">
        <w:rPr>
          <w:rFonts w:ascii="Calibri" w:hAnsi="Calibri" w:cs="Calibri"/>
          <w:sz w:val="22"/>
          <w:vertAlign w:val="superscript"/>
        </w:rPr>
        <w:t>th</w:t>
      </w:r>
      <w:r>
        <w:rPr>
          <w:rFonts w:ascii="Calibri" w:hAnsi="Calibri" w:cs="Calibri"/>
          <w:sz w:val="22"/>
        </w:rPr>
        <w:t>, 2023</w:t>
      </w:r>
      <w:r w:rsidRPr="001210A6">
        <w:rPr>
          <w:rFonts w:cs="Calibri"/>
        </w:rPr>
        <w:t xml:space="preserve"> </w:t>
      </w:r>
      <w:r w:rsidRPr="001210A6">
        <w:rPr>
          <w:rFonts w:cs="Calibri"/>
        </w:rPr>
        <w:tab/>
      </w:r>
      <w:r w:rsidRPr="001210A6">
        <w:rPr>
          <w:rFonts w:cs="Calibri"/>
        </w:rPr>
        <w:tab/>
      </w:r>
      <w:r w:rsidRPr="001210A6">
        <w:rPr>
          <w:rFonts w:cs="Calibri"/>
        </w:rPr>
        <w:tab/>
        <w:t xml:space="preserve">                 </w:t>
      </w:r>
    </w:p>
    <w:p w14:paraId="6D997C5A" w14:textId="20986154" w:rsidR="003B39CB" w:rsidRPr="00D177DC" w:rsidRDefault="003B39CB" w:rsidP="00D177DC">
      <w:pPr>
        <w:pStyle w:val="Normal1"/>
        <w:contextualSpacing w:val="0"/>
        <w:rPr>
          <w:sz w:val="22"/>
        </w:rPr>
      </w:pPr>
      <w:r w:rsidRPr="00D177DC">
        <w:rPr>
          <w:rFonts w:asciiTheme="minorHAnsi" w:hAnsiTheme="minorHAnsi" w:cstheme="minorHAnsi"/>
          <w:sz w:val="24"/>
          <w:szCs w:val="24"/>
        </w:rPr>
        <w:tab/>
      </w:r>
      <w:r w:rsidR="009239D6" w:rsidRPr="00D177DC">
        <w:rPr>
          <w:rFonts w:asciiTheme="minorHAnsi" w:hAnsiTheme="minorHAnsi" w:cstheme="minorHAnsi"/>
          <w:sz w:val="24"/>
          <w:szCs w:val="24"/>
        </w:rPr>
        <w:t xml:space="preserve">               </w:t>
      </w:r>
      <w:r w:rsidR="00C85435" w:rsidRPr="00D177DC">
        <w:rPr>
          <w:rFonts w:asciiTheme="minorHAnsi" w:hAnsiTheme="minorHAnsi" w:cstheme="minorHAnsi"/>
          <w:sz w:val="24"/>
          <w:szCs w:val="24"/>
        </w:rPr>
        <w:t xml:space="preserve"> </w:t>
      </w:r>
      <w:r w:rsidRPr="00D177DC">
        <w:rPr>
          <w:rFonts w:asciiTheme="minorHAnsi" w:hAnsiTheme="minorHAnsi" w:cstheme="minorHAnsi"/>
          <w:sz w:val="24"/>
          <w:szCs w:val="24"/>
        </w:rPr>
        <w:t xml:space="preserve"> </w:t>
      </w:r>
    </w:p>
    <w:p w14:paraId="73BD952B" w14:textId="77777777" w:rsidR="00C85435" w:rsidRPr="00A710AC" w:rsidRDefault="00C85435" w:rsidP="00C85435">
      <w:pPr>
        <w:pStyle w:val="Normal1"/>
        <w:contextualSpacing w:val="0"/>
        <w:rPr>
          <w:rFonts w:asciiTheme="minorHAnsi" w:hAnsiTheme="minorHAnsi" w:cstheme="minorHAnsi"/>
          <w:sz w:val="24"/>
          <w:szCs w:val="24"/>
        </w:rPr>
      </w:pPr>
    </w:p>
    <w:p w14:paraId="41B82E95" w14:textId="40B58761" w:rsidR="007E6F61" w:rsidRDefault="003B39CB" w:rsidP="00C85435">
      <w:pPr>
        <w:pStyle w:val="Normal1"/>
        <w:numPr>
          <w:ilvl w:val="0"/>
          <w:numId w:val="1"/>
        </w:numPr>
        <w:contextualSpacing w:val="0"/>
        <w:rPr>
          <w:rFonts w:asciiTheme="minorHAnsi" w:hAnsiTheme="minorHAnsi" w:cstheme="minorHAnsi"/>
          <w:sz w:val="24"/>
          <w:szCs w:val="24"/>
        </w:rPr>
      </w:pPr>
      <w:r w:rsidRPr="00A710AC">
        <w:rPr>
          <w:rFonts w:asciiTheme="minorHAnsi" w:hAnsiTheme="minorHAnsi" w:cstheme="minorHAnsi"/>
          <w:sz w:val="24"/>
          <w:szCs w:val="24"/>
        </w:rPr>
        <w:t>Adjourn</w:t>
      </w:r>
      <w:r w:rsidR="00FD0EB3" w:rsidRPr="00A710AC">
        <w:rPr>
          <w:rFonts w:asciiTheme="minorHAnsi" w:hAnsiTheme="minorHAnsi" w:cstheme="minorHAnsi"/>
          <w:sz w:val="24"/>
          <w:szCs w:val="24"/>
        </w:rPr>
        <w:t xml:space="preserve">ed at </w:t>
      </w:r>
      <w:r w:rsidR="00B60FAE" w:rsidRPr="00A710AC">
        <w:rPr>
          <w:rFonts w:asciiTheme="minorHAnsi" w:hAnsiTheme="minorHAnsi" w:cstheme="minorHAnsi"/>
          <w:sz w:val="24"/>
          <w:szCs w:val="24"/>
        </w:rPr>
        <w:t>8:</w:t>
      </w:r>
      <w:r w:rsidR="00D177DC">
        <w:rPr>
          <w:rFonts w:asciiTheme="minorHAnsi" w:hAnsiTheme="minorHAnsi" w:cstheme="minorHAnsi"/>
          <w:sz w:val="24"/>
          <w:szCs w:val="24"/>
        </w:rPr>
        <w:t>04</w:t>
      </w:r>
      <w:r w:rsidR="00B60FAE" w:rsidRPr="00A710AC">
        <w:rPr>
          <w:rFonts w:asciiTheme="minorHAnsi" w:hAnsiTheme="minorHAnsi" w:cstheme="minorHAnsi"/>
          <w:sz w:val="24"/>
          <w:szCs w:val="24"/>
        </w:rPr>
        <w:t xml:space="preserve"> by </w:t>
      </w:r>
      <w:r w:rsidR="00D177DC">
        <w:rPr>
          <w:rFonts w:asciiTheme="minorHAnsi" w:hAnsiTheme="minorHAnsi" w:cstheme="minorHAnsi"/>
          <w:sz w:val="24"/>
          <w:szCs w:val="24"/>
        </w:rPr>
        <w:t>Sarah Topilko</w:t>
      </w:r>
      <w:r w:rsidR="00B60FAE" w:rsidRPr="00A710AC">
        <w:rPr>
          <w:rFonts w:asciiTheme="minorHAnsi" w:hAnsiTheme="minorHAnsi" w:cstheme="minorHAnsi"/>
          <w:sz w:val="24"/>
          <w:szCs w:val="24"/>
        </w:rPr>
        <w:t xml:space="preserve">, seconded by </w:t>
      </w:r>
      <w:r w:rsidR="00D177DC">
        <w:rPr>
          <w:rFonts w:asciiTheme="minorHAnsi" w:hAnsiTheme="minorHAnsi" w:cstheme="minorHAnsi"/>
          <w:sz w:val="24"/>
          <w:szCs w:val="24"/>
        </w:rPr>
        <w:t>Brian Vick</w:t>
      </w:r>
    </w:p>
    <w:p w14:paraId="60883E93" w14:textId="77777777" w:rsidR="00C22096" w:rsidRPr="00C22096" w:rsidRDefault="00C22096" w:rsidP="00AA6E33"/>
    <w:sectPr w:rsidR="00C22096" w:rsidRPr="00C22096">
      <w:headerReference w:type="default" r:id="rId10"/>
      <w:footerReference w:type="default" r:id="rId11"/>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BF5F" w14:textId="77777777" w:rsidR="00BC1D6B" w:rsidRDefault="00BC1D6B" w:rsidP="003B39CB">
      <w:pPr>
        <w:spacing w:after="0" w:line="240" w:lineRule="auto"/>
      </w:pPr>
      <w:r>
        <w:separator/>
      </w:r>
    </w:p>
  </w:endnote>
  <w:endnote w:type="continuationSeparator" w:id="0">
    <w:p w14:paraId="6B334CAD" w14:textId="77777777" w:rsidR="00BC1D6B" w:rsidRDefault="00BC1D6B"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5DB" w14:textId="54A85D64" w:rsidR="00387A09" w:rsidRPr="0061720A" w:rsidRDefault="00387A09">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3857" w14:textId="77777777" w:rsidR="00BC1D6B" w:rsidRDefault="00BC1D6B" w:rsidP="003B39CB">
      <w:pPr>
        <w:spacing w:after="0" w:line="240" w:lineRule="auto"/>
      </w:pPr>
      <w:r>
        <w:separator/>
      </w:r>
    </w:p>
  </w:footnote>
  <w:footnote w:type="continuationSeparator" w:id="0">
    <w:p w14:paraId="1191CF5D" w14:textId="77777777" w:rsidR="00BC1D6B" w:rsidRDefault="00BC1D6B"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E1" w14:textId="77777777" w:rsidR="00DA1D06" w:rsidRDefault="00DA1D06" w:rsidP="00DA1D06">
    <w:pPr>
      <w:pStyle w:val="Header"/>
      <w:jc w:val="center"/>
      <w:rPr>
        <w:sz w:val="32"/>
        <w:szCs w:val="32"/>
      </w:rPr>
    </w:pPr>
    <w:r w:rsidRPr="00BC6F27">
      <w:rPr>
        <w:noProof/>
        <w:sz w:val="32"/>
        <w:szCs w:val="32"/>
        <w:lang w:val="en-CA" w:eastAsia="en-CA"/>
      </w:rPr>
      <w:drawing>
        <wp:inline distT="0" distB="0" distL="0" distR="0" wp14:anchorId="2E60C8A7" wp14:editId="51FE7759">
          <wp:extent cx="923925" cy="695325"/>
          <wp:effectExtent l="19050" t="0" r="9525" b="0"/>
          <wp:docPr id="4" name="Picture 1" descr="BEHSALogomod1JPEG.jpg"/>
          <wp:cNvGraphicFramePr/>
          <a:graphic xmlns:a="http://schemas.openxmlformats.org/drawingml/2006/main">
            <a:graphicData uri="http://schemas.openxmlformats.org/drawingml/2006/picture">
              <pic:pic xmlns:pic="http://schemas.openxmlformats.org/drawingml/2006/picture">
                <pic:nvPicPr>
                  <pic:cNvPr id="3" name="Picture 2" descr="BEHSALogomod1JPEG.jpg"/>
                  <pic:cNvPicPr>
                    <a:picLocks noChangeAspect="1"/>
                  </pic:cNvPicPr>
                </pic:nvPicPr>
                <pic:blipFill>
                  <a:blip r:embed="rId1" cstate="print"/>
                  <a:stretch>
                    <a:fillRect/>
                  </a:stretch>
                </pic:blipFill>
                <pic:spPr>
                  <a:xfrm>
                    <a:off x="0" y="0"/>
                    <a:ext cx="923925" cy="695325"/>
                  </a:xfrm>
                  <a:prstGeom prst="rect">
                    <a:avLst/>
                  </a:prstGeom>
                </pic:spPr>
              </pic:pic>
            </a:graphicData>
          </a:graphic>
        </wp:inline>
      </w:drawing>
    </w:r>
  </w:p>
  <w:p w14:paraId="4DA42D0A" w14:textId="77777777" w:rsidR="00DA1D06" w:rsidRPr="00BC6F27" w:rsidRDefault="00DA1D06" w:rsidP="00DA1D06">
    <w:pPr>
      <w:pStyle w:val="Header"/>
      <w:jc w:val="center"/>
      <w:rPr>
        <w:sz w:val="32"/>
        <w:szCs w:val="32"/>
      </w:rPr>
    </w:pPr>
    <w:r w:rsidRPr="00BC6F27">
      <w:rPr>
        <w:sz w:val="32"/>
        <w:szCs w:val="32"/>
      </w:rPr>
      <w:t>Brentwood Elementary Home &amp; School (BEHSA)</w:t>
    </w:r>
  </w:p>
  <w:p w14:paraId="47B2059E" w14:textId="77777777" w:rsidR="00387A09" w:rsidRPr="00EC30FD" w:rsidRDefault="00387A0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9B"/>
    <w:multiLevelType w:val="hybridMultilevel"/>
    <w:tmpl w:val="D8AE2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C6E19"/>
    <w:multiLevelType w:val="hybridMultilevel"/>
    <w:tmpl w:val="29C6D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7"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ADB0874"/>
    <w:multiLevelType w:val="hybridMultilevel"/>
    <w:tmpl w:val="4D263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2" w15:restartNumberingAfterBreak="0">
    <w:nsid w:val="575C1FDD"/>
    <w:multiLevelType w:val="hybridMultilevel"/>
    <w:tmpl w:val="2EA4D1CE"/>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3"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4"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5"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8539">
    <w:abstractNumId w:val="13"/>
  </w:num>
  <w:num w:numId="2" w16cid:durableId="750927465">
    <w:abstractNumId w:val="15"/>
  </w:num>
  <w:num w:numId="3" w16cid:durableId="2124641716">
    <w:abstractNumId w:val="14"/>
  </w:num>
  <w:num w:numId="4" w16cid:durableId="485511502">
    <w:abstractNumId w:val="11"/>
  </w:num>
  <w:num w:numId="5" w16cid:durableId="832796979">
    <w:abstractNumId w:val="9"/>
  </w:num>
  <w:num w:numId="6" w16cid:durableId="1281912283">
    <w:abstractNumId w:val="3"/>
  </w:num>
  <w:num w:numId="7" w16cid:durableId="500661711">
    <w:abstractNumId w:val="8"/>
  </w:num>
  <w:num w:numId="8" w16cid:durableId="1358510156">
    <w:abstractNumId w:val="5"/>
  </w:num>
  <w:num w:numId="9" w16cid:durableId="1247227638">
    <w:abstractNumId w:val="7"/>
  </w:num>
  <w:num w:numId="10" w16cid:durableId="324628386">
    <w:abstractNumId w:val="2"/>
  </w:num>
  <w:num w:numId="11" w16cid:durableId="384642763">
    <w:abstractNumId w:val="1"/>
  </w:num>
  <w:num w:numId="12" w16cid:durableId="271864773">
    <w:abstractNumId w:val="6"/>
  </w:num>
  <w:num w:numId="13" w16cid:durableId="1858108020">
    <w:abstractNumId w:val="12"/>
  </w:num>
  <w:num w:numId="14" w16cid:durableId="792406429">
    <w:abstractNumId w:val="4"/>
  </w:num>
  <w:num w:numId="15" w16cid:durableId="981732216">
    <w:abstractNumId w:val="10"/>
  </w:num>
  <w:num w:numId="16" w16cid:durableId="113062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53E5C"/>
    <w:rsid w:val="00060EF4"/>
    <w:rsid w:val="00117F92"/>
    <w:rsid w:val="001210A6"/>
    <w:rsid w:val="00121FBE"/>
    <w:rsid w:val="00137200"/>
    <w:rsid w:val="001B6BFA"/>
    <w:rsid w:val="00251DD9"/>
    <w:rsid w:val="00265D8B"/>
    <w:rsid w:val="002A3656"/>
    <w:rsid w:val="002D4C85"/>
    <w:rsid w:val="00344C59"/>
    <w:rsid w:val="003501FF"/>
    <w:rsid w:val="00387A09"/>
    <w:rsid w:val="003B39CB"/>
    <w:rsid w:val="003E7EB0"/>
    <w:rsid w:val="003F3D56"/>
    <w:rsid w:val="00440BD0"/>
    <w:rsid w:val="00457258"/>
    <w:rsid w:val="004B6BB5"/>
    <w:rsid w:val="004D4501"/>
    <w:rsid w:val="005019B1"/>
    <w:rsid w:val="00520B99"/>
    <w:rsid w:val="00554619"/>
    <w:rsid w:val="00594E43"/>
    <w:rsid w:val="005A4722"/>
    <w:rsid w:val="005E401D"/>
    <w:rsid w:val="005E7357"/>
    <w:rsid w:val="005F24E0"/>
    <w:rsid w:val="006203DC"/>
    <w:rsid w:val="00623CC0"/>
    <w:rsid w:val="0062643E"/>
    <w:rsid w:val="0062781C"/>
    <w:rsid w:val="00627D38"/>
    <w:rsid w:val="006E3571"/>
    <w:rsid w:val="006E3656"/>
    <w:rsid w:val="00725852"/>
    <w:rsid w:val="007675EF"/>
    <w:rsid w:val="007A0164"/>
    <w:rsid w:val="007C5CEC"/>
    <w:rsid w:val="007E6F61"/>
    <w:rsid w:val="00872740"/>
    <w:rsid w:val="00896567"/>
    <w:rsid w:val="008A264F"/>
    <w:rsid w:val="008C46D1"/>
    <w:rsid w:val="009239D6"/>
    <w:rsid w:val="0097506B"/>
    <w:rsid w:val="00980B18"/>
    <w:rsid w:val="00980E2B"/>
    <w:rsid w:val="009F79E9"/>
    <w:rsid w:val="00A14C53"/>
    <w:rsid w:val="00A30FF0"/>
    <w:rsid w:val="00A710AC"/>
    <w:rsid w:val="00A94F4C"/>
    <w:rsid w:val="00AA6E33"/>
    <w:rsid w:val="00AE6D06"/>
    <w:rsid w:val="00B60FAE"/>
    <w:rsid w:val="00BB7E2C"/>
    <w:rsid w:val="00BC1D6B"/>
    <w:rsid w:val="00BF7132"/>
    <w:rsid w:val="00C22096"/>
    <w:rsid w:val="00C85435"/>
    <w:rsid w:val="00C93986"/>
    <w:rsid w:val="00CB4EB5"/>
    <w:rsid w:val="00D1244B"/>
    <w:rsid w:val="00D177DC"/>
    <w:rsid w:val="00D56D56"/>
    <w:rsid w:val="00DA1D06"/>
    <w:rsid w:val="00DC0203"/>
    <w:rsid w:val="00DC4990"/>
    <w:rsid w:val="00E57EAE"/>
    <w:rsid w:val="00ED4003"/>
    <w:rsid w:val="00EE05E2"/>
    <w:rsid w:val="00EF4E77"/>
    <w:rsid w:val="00F70566"/>
    <w:rsid w:val="00FC6384"/>
    <w:rsid w:val="00FD0EB3"/>
    <w:rsid w:val="00FD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docId w15:val="{A7D4D367-8AF8-4029-825E-4D3F9D76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3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A5C63478BD344B93640DB710E2C2D4" ma:contentTypeVersion="11" ma:contentTypeDescription="Create a new document." ma:contentTypeScope="" ma:versionID="4ea0b88e8ef9ba017cc351320d2ff761">
  <xsd:schema xmlns:xsd="http://www.w3.org/2001/XMLSchema" xmlns:xs="http://www.w3.org/2001/XMLSchema" xmlns:p="http://schemas.microsoft.com/office/2006/metadata/properties" xmlns:ns3="7041dce0-af1f-4531-a764-d681861cee18" xmlns:ns4="58db043c-8815-4528-ab77-14f161b054d9" targetNamespace="http://schemas.microsoft.com/office/2006/metadata/properties" ma:root="true" ma:fieldsID="dc0db5e45bd1cad533a47a72a69d9571" ns3:_="" ns4:_="">
    <xsd:import namespace="7041dce0-af1f-4531-a764-d681861cee18"/>
    <xsd:import namespace="58db043c-8815-4528-ab77-14f161b054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dce0-af1f-4531-a764-d681861cee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b043c-8815-4528-ab77-14f161b054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AC661-EEB7-4D83-B283-901B55A25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EC53F6-11DF-4CCF-9AFA-67361C8A0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dce0-af1f-4531-a764-d681861cee18"/>
    <ds:schemaRef ds:uri="58db043c-8815-4528-ab77-14f161b05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760AB-058C-406C-8442-DBCDD2C1B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2022-12-01T20:32:00Z</dcterms:created>
  <dcterms:modified xsi:type="dcterms:W3CDTF">2022-12-01T20:32:00Z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0x0101001CA5C63478BD344B93640DB710E2C2D4</vt:lpwstr>
  </property>
</Properties>
</file>