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8067" w14:textId="77777777" w:rsidR="00E3480F" w:rsidRDefault="00E3480F" w:rsidP="00EE6DFE">
      <w:pPr>
        <w:spacing w:before="100" w:beforeAutospacing="1" w:after="0" w:line="259" w:lineRule="auto"/>
        <w:ind w:left="0" w:right="1321" w:firstLine="0"/>
        <w:jc w:val="right"/>
        <w:rPr>
          <w:b/>
          <w:sz w:val="28"/>
        </w:rPr>
      </w:pPr>
    </w:p>
    <w:p w14:paraId="2140EB0D" w14:textId="77777777" w:rsidR="002A135D" w:rsidRDefault="00E3480F">
      <w:pPr>
        <w:spacing w:after="225" w:line="259" w:lineRule="auto"/>
        <w:ind w:left="0" w:right="1321" w:firstLine="0"/>
        <w:jc w:val="right"/>
      </w:pPr>
      <w:r>
        <w:rPr>
          <w:b/>
          <w:sz w:val="28"/>
        </w:rPr>
        <w:t>Brentwood Elementary Home and School Association Bylaws</w:t>
      </w:r>
    </w:p>
    <w:p w14:paraId="52862052" w14:textId="77777777" w:rsidR="002A135D" w:rsidRDefault="00A348E1">
      <w:pPr>
        <w:spacing w:after="264" w:line="259" w:lineRule="auto"/>
        <w:ind w:left="10" w:hanging="10"/>
        <w:jc w:val="center"/>
      </w:pPr>
      <w:r>
        <w:rPr>
          <w:b/>
          <w:sz w:val="28"/>
        </w:rPr>
        <w:t>(October 2022</w:t>
      </w:r>
      <w:r w:rsidR="00E16B37">
        <w:rPr>
          <w:b/>
          <w:sz w:val="28"/>
        </w:rPr>
        <w:t xml:space="preserve">) </w:t>
      </w:r>
    </w:p>
    <w:p w14:paraId="7E92D861" w14:textId="77777777" w:rsidR="002A135D" w:rsidRDefault="00E16B37">
      <w:pPr>
        <w:spacing w:after="144" w:line="259" w:lineRule="auto"/>
        <w:ind w:left="0" w:right="2" w:firstLine="0"/>
        <w:jc w:val="center"/>
      </w:pPr>
      <w:r>
        <w:rPr>
          <w:b/>
          <w:sz w:val="32"/>
          <w:u w:val="single" w:color="000000"/>
        </w:rPr>
        <w:t>Table of Contents</w:t>
      </w:r>
      <w:r>
        <w:rPr>
          <w:b/>
          <w:sz w:val="32"/>
        </w:rPr>
        <w:t xml:space="preserve"> </w:t>
      </w:r>
    </w:p>
    <w:p w14:paraId="62840556" w14:textId="77777777" w:rsidR="002A135D" w:rsidRDefault="00E16B37">
      <w:pPr>
        <w:spacing w:after="220" w:line="259" w:lineRule="auto"/>
        <w:ind w:left="68" w:firstLine="0"/>
        <w:jc w:val="center"/>
      </w:pPr>
      <w:r>
        <w:t xml:space="preserve"> </w:t>
      </w:r>
    </w:p>
    <w:p w14:paraId="7DCD9712" w14:textId="77777777" w:rsidR="002A135D" w:rsidRDefault="00E16B37">
      <w:pPr>
        <w:spacing w:after="209"/>
        <w:ind w:left="0" w:firstLine="0"/>
      </w:pPr>
      <w:r>
        <w:t xml:space="preserve">Definitions </w:t>
      </w:r>
    </w:p>
    <w:p w14:paraId="53297DC8" w14:textId="77777777" w:rsidR="002A135D" w:rsidRDefault="00E16B37">
      <w:pPr>
        <w:spacing w:after="209"/>
        <w:ind w:left="0" w:firstLine="0"/>
      </w:pPr>
      <w:r>
        <w:t xml:space="preserve">ARTICLE 1 - Name </w:t>
      </w:r>
      <w:r w:rsidR="00E3480F">
        <w:t>&amp; Association Seal</w:t>
      </w:r>
    </w:p>
    <w:p w14:paraId="79CB3F63" w14:textId="77777777" w:rsidR="002A135D" w:rsidRDefault="00E16B37">
      <w:pPr>
        <w:spacing w:after="209"/>
        <w:ind w:left="0" w:firstLine="0"/>
      </w:pPr>
      <w:r>
        <w:t xml:space="preserve">ARTICLE 2 - Membership </w:t>
      </w:r>
    </w:p>
    <w:p w14:paraId="054BC216" w14:textId="77777777" w:rsidR="002A135D" w:rsidRDefault="00E16B37">
      <w:pPr>
        <w:spacing w:after="204"/>
        <w:ind w:left="0" w:firstLine="0"/>
      </w:pPr>
      <w:r>
        <w:t xml:space="preserve">ARTICLE 3 - Associate Membership </w:t>
      </w:r>
    </w:p>
    <w:p w14:paraId="4661890E" w14:textId="77777777" w:rsidR="002A135D" w:rsidRDefault="00E16B37">
      <w:pPr>
        <w:spacing w:after="209"/>
        <w:ind w:left="0" w:firstLine="0"/>
      </w:pPr>
      <w:r>
        <w:t xml:space="preserve">ARTICLE 4 - Executive Committee </w:t>
      </w:r>
    </w:p>
    <w:p w14:paraId="26D3A75E" w14:textId="77777777" w:rsidR="002A135D" w:rsidRDefault="00E16B37">
      <w:pPr>
        <w:spacing w:after="209"/>
        <w:ind w:left="0" w:firstLine="0"/>
      </w:pPr>
      <w:r>
        <w:t xml:space="preserve">ARTICLE 5 - Duties of Executive Committee </w:t>
      </w:r>
    </w:p>
    <w:p w14:paraId="20C88D5A" w14:textId="77777777" w:rsidR="002A135D" w:rsidRDefault="00E16B37">
      <w:pPr>
        <w:spacing w:after="209"/>
        <w:ind w:left="0" w:firstLine="0"/>
      </w:pPr>
      <w:r>
        <w:t xml:space="preserve">ARTICLE 6 - Insurance </w:t>
      </w:r>
    </w:p>
    <w:p w14:paraId="48E3851E" w14:textId="77777777" w:rsidR="002A135D" w:rsidRDefault="00E16B37">
      <w:pPr>
        <w:spacing w:after="209"/>
        <w:ind w:left="0" w:firstLine="0"/>
      </w:pPr>
      <w:r>
        <w:t xml:space="preserve">ARTICLE 7 - Committees </w:t>
      </w:r>
    </w:p>
    <w:p w14:paraId="5B76BE6B" w14:textId="77777777" w:rsidR="002A135D" w:rsidRDefault="00E16B37" w:rsidP="00E3480F">
      <w:pPr>
        <w:tabs>
          <w:tab w:val="left" w:pos="6133"/>
        </w:tabs>
        <w:spacing w:after="204"/>
        <w:ind w:left="0" w:firstLine="0"/>
      </w:pPr>
      <w:r>
        <w:t xml:space="preserve">ARTICLE 8 - Auditing </w:t>
      </w:r>
      <w:r w:rsidR="00E3480F">
        <w:tab/>
      </w:r>
    </w:p>
    <w:p w14:paraId="7573E5A3" w14:textId="77777777" w:rsidR="002A135D" w:rsidRDefault="00E16B37">
      <w:pPr>
        <w:spacing w:after="209"/>
        <w:ind w:left="0" w:firstLine="0"/>
      </w:pPr>
      <w:r>
        <w:t xml:space="preserve">ARTICLE 9 - Borrowing Powers </w:t>
      </w:r>
    </w:p>
    <w:p w14:paraId="7A3D8517" w14:textId="77777777" w:rsidR="002A135D" w:rsidRDefault="00E16B37">
      <w:pPr>
        <w:spacing w:after="209"/>
        <w:ind w:left="0" w:firstLine="0"/>
      </w:pPr>
      <w:r>
        <w:t xml:space="preserve">ARTICLE 10 - Meetings </w:t>
      </w:r>
    </w:p>
    <w:p w14:paraId="2527AC55" w14:textId="77777777" w:rsidR="002A135D" w:rsidRDefault="00E16B37">
      <w:pPr>
        <w:spacing w:after="209"/>
        <w:ind w:left="0" w:firstLine="0"/>
      </w:pPr>
      <w:r>
        <w:t xml:space="preserve">ARTICLE 11 - Quorum </w:t>
      </w:r>
    </w:p>
    <w:p w14:paraId="7E0AFEC9" w14:textId="77777777" w:rsidR="002A135D" w:rsidRDefault="00E16B37">
      <w:pPr>
        <w:spacing w:after="204"/>
        <w:ind w:left="0" w:firstLine="0"/>
      </w:pPr>
      <w:r>
        <w:t xml:space="preserve">ARTICLE 12 - Motions </w:t>
      </w:r>
    </w:p>
    <w:p w14:paraId="06DD50EC" w14:textId="77777777" w:rsidR="002A135D" w:rsidRDefault="00E16B37">
      <w:pPr>
        <w:spacing w:after="209"/>
        <w:ind w:left="0" w:firstLine="0"/>
      </w:pPr>
      <w:r>
        <w:t xml:space="preserve">ARTICLE 13 - Voting Procedures </w:t>
      </w:r>
    </w:p>
    <w:p w14:paraId="7376106C" w14:textId="77777777" w:rsidR="002A135D" w:rsidRDefault="00E16B37">
      <w:pPr>
        <w:spacing w:after="209"/>
        <w:ind w:left="0" w:firstLine="0"/>
      </w:pPr>
      <w:r>
        <w:t xml:space="preserve">ARTICLE 14 - Amendments to Bylaws </w:t>
      </w:r>
    </w:p>
    <w:p w14:paraId="13610343" w14:textId="77777777" w:rsidR="002A135D" w:rsidRDefault="00E16B37">
      <w:pPr>
        <w:spacing w:after="209"/>
        <w:ind w:left="0" w:firstLine="0"/>
      </w:pPr>
      <w:r>
        <w:t xml:space="preserve">ARTICLE 15 - Conflict Resolution Procedures </w:t>
      </w:r>
    </w:p>
    <w:p w14:paraId="0BC6D6EB" w14:textId="77777777" w:rsidR="002A135D" w:rsidRDefault="00D0623F">
      <w:pPr>
        <w:spacing w:after="209"/>
        <w:ind w:left="0" w:firstLine="0"/>
      </w:pPr>
      <w:r>
        <w:t>ARTICLE 16 - Actions After</w:t>
      </w:r>
      <w:r w:rsidR="00E16B37">
        <w:t xml:space="preserve"> Dissolution </w:t>
      </w:r>
    </w:p>
    <w:p w14:paraId="662FA3F9" w14:textId="77777777" w:rsidR="00E3480F" w:rsidRDefault="0089602F" w:rsidP="0089602F">
      <w:pPr>
        <w:spacing w:after="0" w:line="450" w:lineRule="auto"/>
        <w:ind w:left="0" w:right="10012" w:firstLine="0"/>
      </w:pPr>
      <w:r>
        <w:t xml:space="preserve">   </w:t>
      </w:r>
    </w:p>
    <w:p w14:paraId="4CB286E9" w14:textId="77777777" w:rsidR="0089602F" w:rsidRPr="00E3480F" w:rsidRDefault="00152F54" w:rsidP="0089602F">
      <w:pPr>
        <w:spacing w:after="0" w:line="450" w:lineRule="auto"/>
        <w:ind w:left="0" w:right="10012" w:firstLine="0"/>
      </w:pPr>
      <w:r>
        <w:t xml:space="preserve">                                                 </w:t>
      </w:r>
    </w:p>
    <w:p w14:paraId="77EE715B" w14:textId="77777777" w:rsidR="00503D4C" w:rsidRDefault="00152F54">
      <w:pPr>
        <w:spacing w:after="223" w:line="259" w:lineRule="auto"/>
        <w:ind w:left="-5" w:hanging="10"/>
        <w:rPr>
          <w:b/>
        </w:rPr>
      </w:pPr>
      <w:r>
        <w:rPr>
          <w:b/>
        </w:rPr>
        <w:t xml:space="preserve">                          </w:t>
      </w:r>
    </w:p>
    <w:p w14:paraId="117FB2A9" w14:textId="77777777" w:rsidR="00E3480F" w:rsidRDefault="00152F54">
      <w:pPr>
        <w:spacing w:after="223" w:line="259" w:lineRule="auto"/>
        <w:ind w:left="-5" w:hanging="10"/>
        <w:rPr>
          <w:b/>
        </w:rPr>
      </w:pPr>
      <w:r>
        <w:rPr>
          <w:b/>
        </w:rPr>
        <w:t xml:space="preserve">                                                                                                                            </w:t>
      </w:r>
    </w:p>
    <w:p w14:paraId="6AF5C7F2" w14:textId="77777777" w:rsidR="00E3480F" w:rsidRPr="00DC372A" w:rsidRDefault="00B40F0A" w:rsidP="00D8635B">
      <w:pPr>
        <w:spacing w:after="240" w:line="259" w:lineRule="auto"/>
        <w:ind w:left="-5" w:hanging="10"/>
      </w:pPr>
      <w:r>
        <w:rPr>
          <w:b/>
        </w:rPr>
        <w:t xml:space="preserve">                              </w:t>
      </w:r>
      <w:r w:rsidR="00DC372A">
        <w:rPr>
          <w:b/>
        </w:rPr>
        <w:tab/>
      </w:r>
      <w:r w:rsidR="00DC372A">
        <w:rPr>
          <w:b/>
        </w:rPr>
        <w:tab/>
      </w:r>
      <w:r w:rsidR="00DC372A">
        <w:rPr>
          <w:b/>
        </w:rPr>
        <w:tab/>
      </w:r>
      <w:r w:rsidR="00DC372A">
        <w:rPr>
          <w:b/>
        </w:rPr>
        <w:tab/>
      </w:r>
      <w:r w:rsidR="00DC372A">
        <w:rPr>
          <w:b/>
        </w:rPr>
        <w:tab/>
      </w:r>
      <w:r w:rsidR="00DC372A">
        <w:rPr>
          <w:b/>
        </w:rPr>
        <w:tab/>
      </w:r>
      <w:r w:rsidR="00DC372A">
        <w:rPr>
          <w:b/>
        </w:rPr>
        <w:tab/>
      </w:r>
      <w:r w:rsidR="00DC372A">
        <w:rPr>
          <w:b/>
        </w:rPr>
        <w:tab/>
      </w:r>
      <w:r w:rsidR="00DC372A">
        <w:rPr>
          <w:b/>
        </w:rPr>
        <w:tab/>
      </w:r>
      <w:r w:rsidR="00DC372A">
        <w:rPr>
          <w:b/>
        </w:rPr>
        <w:tab/>
      </w:r>
      <w:r w:rsidR="00DC372A">
        <w:rPr>
          <w:b/>
        </w:rPr>
        <w:tab/>
      </w:r>
      <w:r w:rsidR="00DC372A">
        <w:rPr>
          <w:b/>
        </w:rPr>
        <w:tab/>
      </w:r>
      <w:r w:rsidR="00DC372A" w:rsidRPr="00DC372A">
        <w:t>1</w:t>
      </w:r>
      <w:r w:rsidRPr="00DC372A">
        <w:t xml:space="preserve">                                                                                                                         </w:t>
      </w:r>
    </w:p>
    <w:p w14:paraId="720484D9" w14:textId="77777777" w:rsidR="002A135D" w:rsidRDefault="00E16B37">
      <w:pPr>
        <w:spacing w:after="223" w:line="259" w:lineRule="auto"/>
        <w:ind w:left="-5" w:hanging="10"/>
      </w:pPr>
      <w:r>
        <w:rPr>
          <w:b/>
        </w:rPr>
        <w:lastRenderedPageBreak/>
        <w:t xml:space="preserve">Definitions: </w:t>
      </w:r>
    </w:p>
    <w:p w14:paraId="32697570" w14:textId="77777777" w:rsidR="002A135D" w:rsidRDefault="00E16B37">
      <w:pPr>
        <w:spacing w:after="214"/>
        <w:ind w:left="0" w:firstLine="0"/>
      </w:pPr>
      <w:r>
        <w:t xml:space="preserve">In these bylaws: </w:t>
      </w:r>
    </w:p>
    <w:p w14:paraId="12CB263A" w14:textId="77777777" w:rsidR="002A135D" w:rsidRDefault="00E16B37" w:rsidP="00507A62">
      <w:pPr>
        <w:pStyle w:val="ListParagraph"/>
        <w:numPr>
          <w:ilvl w:val="0"/>
          <w:numId w:val="1"/>
        </w:numPr>
      </w:pPr>
      <w:r>
        <w:t xml:space="preserve">"Association" means the </w:t>
      </w:r>
      <w:r w:rsidR="00E412E2">
        <w:t>Brentwood Elementary Home and School</w:t>
      </w:r>
      <w:r>
        <w:t xml:space="preserve"> Association </w:t>
      </w:r>
    </w:p>
    <w:p w14:paraId="16863F10" w14:textId="77777777" w:rsidR="002A135D" w:rsidRDefault="00E16B37">
      <w:pPr>
        <w:numPr>
          <w:ilvl w:val="0"/>
          <w:numId w:val="1"/>
        </w:numPr>
        <w:ind w:hanging="360"/>
      </w:pPr>
      <w:r>
        <w:t>"ECS Parents" means parents or g</w:t>
      </w:r>
      <w:r w:rsidR="00EE6DFE">
        <w:t>uardians of children attending</w:t>
      </w:r>
      <w:r>
        <w:t xml:space="preserve"> an early childhood services program at Brentwood Elementary School </w:t>
      </w:r>
    </w:p>
    <w:p w14:paraId="372E00EF" w14:textId="77777777" w:rsidR="002A135D" w:rsidRDefault="00E16B37" w:rsidP="00507A62">
      <w:pPr>
        <w:pStyle w:val="ListParagraph"/>
        <w:numPr>
          <w:ilvl w:val="0"/>
          <w:numId w:val="1"/>
        </w:numPr>
      </w:pPr>
      <w:r>
        <w:t xml:space="preserve">"Parents" means parents or guardians and ECS Parents of students attending </w:t>
      </w:r>
    </w:p>
    <w:p w14:paraId="7AE6AC88" w14:textId="77777777" w:rsidR="002A135D" w:rsidRDefault="00E16B37">
      <w:pPr>
        <w:ind w:left="720" w:firstLine="0"/>
      </w:pPr>
      <w:r>
        <w:t xml:space="preserve">Brentwood Elementary School </w:t>
      </w:r>
    </w:p>
    <w:p w14:paraId="7E75EA31" w14:textId="77777777" w:rsidR="002A135D" w:rsidRDefault="00E16B37">
      <w:pPr>
        <w:numPr>
          <w:ilvl w:val="0"/>
          <w:numId w:val="1"/>
        </w:numPr>
        <w:ind w:hanging="360"/>
      </w:pPr>
      <w:r>
        <w:t>"Regulation" means</w:t>
      </w:r>
      <w:r w:rsidR="00EE6DFE">
        <w:t xml:space="preserve"> the Societies </w:t>
      </w:r>
      <w:r>
        <w:t xml:space="preserve">Regulation under the Societies Act </w:t>
      </w:r>
    </w:p>
    <w:p w14:paraId="0CA665B2" w14:textId="77777777" w:rsidR="002A135D" w:rsidRDefault="00E16B37">
      <w:pPr>
        <w:numPr>
          <w:ilvl w:val="0"/>
          <w:numId w:val="1"/>
        </w:numPr>
        <w:ind w:hanging="360"/>
      </w:pPr>
      <w:r>
        <w:t xml:space="preserve">"School" means Brentwood Elementary School </w:t>
      </w:r>
    </w:p>
    <w:p w14:paraId="669815EF" w14:textId="77777777" w:rsidR="002A135D" w:rsidRDefault="00E16B37" w:rsidP="00507A62">
      <w:pPr>
        <w:numPr>
          <w:ilvl w:val="0"/>
          <w:numId w:val="1"/>
        </w:numPr>
        <w:ind w:hanging="360"/>
      </w:pPr>
      <w:r>
        <w:t>"School Community" means persons including parents, ECS Parents,</w:t>
      </w:r>
      <w:r w:rsidR="00507A62">
        <w:t xml:space="preserve"> community members and members of the school staff who have</w:t>
      </w:r>
      <w:r>
        <w:t xml:space="preserve"> an interest in the school </w:t>
      </w:r>
    </w:p>
    <w:p w14:paraId="738E5B78" w14:textId="77777777" w:rsidR="002A135D" w:rsidRPr="00A603C8" w:rsidRDefault="00E16B37">
      <w:pPr>
        <w:numPr>
          <w:ilvl w:val="0"/>
          <w:numId w:val="1"/>
        </w:numPr>
        <w:ind w:hanging="360"/>
      </w:pPr>
      <w:r>
        <w:t>"Consensus" means a process whereby two or more people cooperatively attempt to arrive at a decision they can support, even though it may not be their first choic</w:t>
      </w:r>
      <w:r w:rsidRPr="00A603C8">
        <w:t xml:space="preserve">e </w:t>
      </w:r>
    </w:p>
    <w:p w14:paraId="37580F25" w14:textId="77777777" w:rsidR="00507A62" w:rsidRPr="00A603C8" w:rsidRDefault="00E16B37" w:rsidP="00507A62">
      <w:pPr>
        <w:numPr>
          <w:ilvl w:val="0"/>
          <w:numId w:val="1"/>
        </w:numPr>
        <w:spacing w:line="240" w:lineRule="auto"/>
        <w:ind w:hanging="360"/>
      </w:pPr>
      <w:r w:rsidRPr="00A603C8">
        <w:t>"</w:t>
      </w:r>
      <w:r w:rsidR="00507A62" w:rsidRPr="00A603C8">
        <w:t xml:space="preserve">Voting </w:t>
      </w:r>
      <w:r w:rsidRPr="00A603C8">
        <w:t>Member" means consenting member</w:t>
      </w:r>
    </w:p>
    <w:p w14:paraId="4849BE5B" w14:textId="77777777" w:rsidR="00507A62" w:rsidRDefault="00507A62" w:rsidP="00507A62">
      <w:pPr>
        <w:numPr>
          <w:ilvl w:val="0"/>
          <w:numId w:val="1"/>
        </w:numPr>
        <w:spacing w:line="240" w:lineRule="auto"/>
        <w:ind w:hanging="360"/>
      </w:pPr>
      <w:r>
        <w:t xml:space="preserve">“Majority” means over fifty (50%)                                                                                                          </w:t>
      </w:r>
    </w:p>
    <w:p w14:paraId="50188093" w14:textId="77777777" w:rsidR="0089602F" w:rsidRDefault="0089602F" w:rsidP="0089602F">
      <w:pPr>
        <w:spacing w:after="120"/>
        <w:ind w:left="0" w:firstLine="0"/>
      </w:pPr>
    </w:p>
    <w:p w14:paraId="5709673C" w14:textId="77777777" w:rsidR="00507A62" w:rsidRPr="00E412E2" w:rsidRDefault="00E412E2" w:rsidP="0089602F">
      <w:pPr>
        <w:spacing w:after="120"/>
        <w:ind w:left="0" w:firstLine="0"/>
        <w:rPr>
          <w:b/>
        </w:rPr>
      </w:pPr>
      <w:r>
        <w:rPr>
          <w:b/>
        </w:rPr>
        <w:t>ARTICLE 1 – Name &amp; Association Seal</w:t>
      </w:r>
      <w:r w:rsidR="003C6691">
        <w:rPr>
          <w:b/>
        </w:rPr>
        <w:t>:</w:t>
      </w:r>
    </w:p>
    <w:p w14:paraId="1ECA4EDA" w14:textId="77777777" w:rsidR="00E412E2" w:rsidRDefault="00E412E2" w:rsidP="009900BA">
      <w:pPr>
        <w:pStyle w:val="ListParagraph"/>
        <w:numPr>
          <w:ilvl w:val="0"/>
          <w:numId w:val="15"/>
        </w:numPr>
        <w:spacing w:after="207"/>
      </w:pPr>
      <w:r>
        <w:t xml:space="preserve"> </w:t>
      </w:r>
      <w:r w:rsidR="00E16B37">
        <w:t>The name of the association shall be "</w:t>
      </w:r>
      <w:r>
        <w:t>Brentwood Elementary Home and School Association" (BEHSA).</w:t>
      </w:r>
    </w:p>
    <w:p w14:paraId="523FC3CE" w14:textId="77777777" w:rsidR="00E412E2" w:rsidRDefault="00E412E2" w:rsidP="00E412E2">
      <w:pPr>
        <w:pStyle w:val="ListParagraph"/>
        <w:numPr>
          <w:ilvl w:val="0"/>
          <w:numId w:val="15"/>
        </w:numPr>
        <w:spacing w:after="207"/>
      </w:pPr>
      <w:r>
        <w:t>The Association has not adopted an Association Seal.</w:t>
      </w:r>
    </w:p>
    <w:p w14:paraId="7347A208" w14:textId="77777777" w:rsidR="002A135D" w:rsidRDefault="00E16B37">
      <w:pPr>
        <w:spacing w:after="223" w:line="259" w:lineRule="auto"/>
        <w:ind w:left="-5" w:hanging="10"/>
      </w:pPr>
      <w:r>
        <w:rPr>
          <w:b/>
        </w:rPr>
        <w:t xml:space="preserve">ARTICLE 2 - Membership: </w:t>
      </w:r>
    </w:p>
    <w:p w14:paraId="1E1FF1D6" w14:textId="77777777" w:rsidR="002A135D" w:rsidRDefault="00E16B37">
      <w:pPr>
        <w:numPr>
          <w:ilvl w:val="0"/>
          <w:numId w:val="2"/>
        </w:numPr>
        <w:ind w:hanging="360"/>
      </w:pPr>
      <w:r>
        <w:t>Membership in the Association shall</w:t>
      </w:r>
      <w:r w:rsidR="003C6691">
        <w:t xml:space="preserve"> be open to any staff member, parent, or community member by </w:t>
      </w:r>
      <w:r w:rsidR="003C6691" w:rsidRPr="001D7959">
        <w:t>the completion of a membership form</w:t>
      </w:r>
      <w:r w:rsidR="003C6691">
        <w:t xml:space="preserve">. </w:t>
      </w:r>
      <w:r>
        <w:t xml:space="preserve"> There will be no membership fee. </w:t>
      </w:r>
    </w:p>
    <w:p w14:paraId="4A8D6BFE" w14:textId="77777777" w:rsidR="002A135D" w:rsidRDefault="00E16B37">
      <w:pPr>
        <w:ind w:left="1450"/>
      </w:pPr>
      <w:r w:rsidRPr="001D7959">
        <w:t>a) Privacy:  The Association shall not collect, use, share, or store personal information</w:t>
      </w:r>
      <w:r>
        <w:t xml:space="preserve"> for purposes other than those of Association business, and shall destroy it appropriately once it is no longer needed. </w:t>
      </w:r>
    </w:p>
    <w:p w14:paraId="2E74D387" w14:textId="77777777" w:rsidR="002A135D" w:rsidRPr="001D7959" w:rsidRDefault="00E16B37">
      <w:pPr>
        <w:numPr>
          <w:ilvl w:val="0"/>
          <w:numId w:val="2"/>
        </w:numPr>
        <w:ind w:hanging="360"/>
      </w:pPr>
      <w:r>
        <w:t xml:space="preserve">Parents/guardians who move into the school during the school year will automatically become members of the Association by </w:t>
      </w:r>
      <w:r w:rsidRPr="001D7959">
        <w:t xml:space="preserve">completing a membership form. </w:t>
      </w:r>
    </w:p>
    <w:p w14:paraId="52E3BD3B" w14:textId="77777777" w:rsidR="002A135D" w:rsidRPr="001D7959" w:rsidRDefault="009900BA" w:rsidP="009B2176">
      <w:pPr>
        <w:ind w:left="720" w:firstLine="0"/>
      </w:pPr>
      <w:r w:rsidRPr="00A603C8">
        <w:t>Any</w:t>
      </w:r>
      <w:r>
        <w:t xml:space="preserve"> member wishing to withdraw </w:t>
      </w:r>
      <w:r w:rsidRPr="001D7959">
        <w:t>from membership may do so upon notice in writing or verbally to an Executive member.  Membership must be renewed annually by signing a consent form.</w:t>
      </w:r>
    </w:p>
    <w:p w14:paraId="05DF5C73" w14:textId="77777777" w:rsidR="002A135D" w:rsidRDefault="003A4640">
      <w:pPr>
        <w:numPr>
          <w:ilvl w:val="0"/>
          <w:numId w:val="2"/>
        </w:numPr>
        <w:ind w:hanging="360"/>
      </w:pPr>
      <w:r>
        <w:t xml:space="preserve">Any </w:t>
      </w:r>
      <w:r w:rsidR="009900BA">
        <w:t xml:space="preserve">Member having a personal pecuniary or conflict of interest in any matter being discussed by the Association is required to declare such and absent himself/herself from any discussion or vote on such matter. </w:t>
      </w:r>
    </w:p>
    <w:p w14:paraId="64EA5D59" w14:textId="77777777" w:rsidR="0089602F" w:rsidRDefault="00CF4255" w:rsidP="0089602F">
      <w:pPr>
        <w:numPr>
          <w:ilvl w:val="0"/>
          <w:numId w:val="2"/>
        </w:numPr>
        <w:spacing w:after="202"/>
        <w:ind w:hanging="360"/>
      </w:pPr>
      <w:r>
        <w:t>Upon simple majority vote of those voting members present at a Special General Meeting duly called, a Member may be removed for any cause the Executive may deem reasonable.</w:t>
      </w:r>
    </w:p>
    <w:p w14:paraId="0E0C1AAB" w14:textId="77777777" w:rsidR="00CF4255" w:rsidRDefault="00CF4255">
      <w:pPr>
        <w:spacing w:after="223" w:line="259" w:lineRule="auto"/>
        <w:ind w:left="-5" w:hanging="10"/>
        <w:rPr>
          <w:b/>
        </w:rPr>
      </w:pPr>
    </w:p>
    <w:p w14:paraId="0167C4DA" w14:textId="77777777" w:rsidR="00CF4255" w:rsidRPr="00DC372A" w:rsidRDefault="00DC372A" w:rsidP="00D8635B">
      <w:pPr>
        <w:spacing w:after="240" w:line="259" w:lineRule="auto"/>
        <w:ind w:left="-5" w:hanging="10"/>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DC372A">
        <w:t>2</w:t>
      </w:r>
    </w:p>
    <w:p w14:paraId="04F7918D" w14:textId="77777777" w:rsidR="002A135D" w:rsidRDefault="00E16B37">
      <w:pPr>
        <w:spacing w:after="223" w:line="259" w:lineRule="auto"/>
        <w:ind w:left="-5" w:hanging="10"/>
      </w:pPr>
      <w:r>
        <w:rPr>
          <w:b/>
        </w:rPr>
        <w:lastRenderedPageBreak/>
        <w:t xml:space="preserve">ARTICLE 3 - Associate Membership: </w:t>
      </w:r>
    </w:p>
    <w:p w14:paraId="28978419" w14:textId="77777777" w:rsidR="002A135D" w:rsidRDefault="00E16B37">
      <w:pPr>
        <w:ind w:left="720" w:firstLine="0"/>
      </w:pPr>
      <w:r>
        <w:t>The Princ</w:t>
      </w:r>
      <w:r w:rsidR="0089602F">
        <w:t xml:space="preserve">ipal and </w:t>
      </w:r>
      <w:r>
        <w:t>Staff</w:t>
      </w:r>
      <w:r w:rsidR="0089602F">
        <w:t xml:space="preserve"> Members </w:t>
      </w:r>
      <w:r>
        <w:t xml:space="preserve">of Brentwood Elementary School will be considered to have an Associate Membership and shall serve as resource people and in an advisory capacity to the Association. As Associate Members, the Principal and all other Staff Members will not have voting rights at any meeting of the Association. Neither the Principal nor any Staff Member shall have signing authority for the Association. The Principal, by virtue of the School Act, shall have the power of veto relating to actions directly affecting the school building, staff or students, but not relating to financial expenditures, revenues or investments of the Association. </w:t>
      </w:r>
    </w:p>
    <w:p w14:paraId="57B3890E" w14:textId="77777777" w:rsidR="002A135D" w:rsidRDefault="00E16B37">
      <w:pPr>
        <w:spacing w:after="1" w:line="259" w:lineRule="auto"/>
        <w:ind w:left="0" w:firstLine="0"/>
      </w:pPr>
      <w:r>
        <w:rPr>
          <w:b/>
          <w:sz w:val="22"/>
        </w:rPr>
        <w:t xml:space="preserve"> </w:t>
      </w:r>
    </w:p>
    <w:p w14:paraId="1D9DD410" w14:textId="77777777" w:rsidR="002A135D" w:rsidRDefault="00E16B37">
      <w:pPr>
        <w:spacing w:after="223" w:line="259" w:lineRule="auto"/>
        <w:ind w:left="-5" w:hanging="10"/>
      </w:pPr>
      <w:r>
        <w:rPr>
          <w:b/>
        </w:rPr>
        <w:t xml:space="preserve">ARTICLE 4 - Executive Committee: </w:t>
      </w:r>
    </w:p>
    <w:p w14:paraId="4ADD303F" w14:textId="77777777" w:rsidR="002A135D" w:rsidRDefault="0089602F">
      <w:pPr>
        <w:numPr>
          <w:ilvl w:val="0"/>
          <w:numId w:val="3"/>
        </w:numPr>
        <w:ind w:hanging="360"/>
      </w:pPr>
      <w:r>
        <w:t>Following the Representative Model of Governance, the Executive shall, subject to the bylaws or directions given to it by majority vote at any meeting properly called and constituted, have full control and management of the affairs of the Association.</w:t>
      </w:r>
    </w:p>
    <w:p w14:paraId="2290B0D6" w14:textId="77777777" w:rsidR="002A135D" w:rsidRDefault="0089602F">
      <w:pPr>
        <w:numPr>
          <w:ilvl w:val="0"/>
          <w:numId w:val="3"/>
        </w:numPr>
        <w:ind w:hanging="360"/>
      </w:pPr>
      <w:r>
        <w:t>The BEHSA</w:t>
      </w:r>
      <w:r w:rsidR="00E16B37">
        <w:t xml:space="preserve"> shall include the following Executive members: </w:t>
      </w:r>
    </w:p>
    <w:p w14:paraId="23DCD451" w14:textId="77777777" w:rsidR="002A135D" w:rsidRDefault="00E16B37">
      <w:pPr>
        <w:numPr>
          <w:ilvl w:val="1"/>
          <w:numId w:val="3"/>
        </w:numPr>
        <w:ind w:hanging="360"/>
      </w:pPr>
      <w:r>
        <w:t xml:space="preserve">President </w:t>
      </w:r>
    </w:p>
    <w:p w14:paraId="69C9E158" w14:textId="77777777" w:rsidR="002A135D" w:rsidRDefault="00E16B37">
      <w:pPr>
        <w:numPr>
          <w:ilvl w:val="1"/>
          <w:numId w:val="3"/>
        </w:numPr>
        <w:ind w:hanging="360"/>
      </w:pPr>
      <w:r>
        <w:t xml:space="preserve">Vice President </w:t>
      </w:r>
    </w:p>
    <w:p w14:paraId="00D6D679" w14:textId="77777777" w:rsidR="002A135D" w:rsidRDefault="00E16B37">
      <w:pPr>
        <w:numPr>
          <w:ilvl w:val="1"/>
          <w:numId w:val="3"/>
        </w:numPr>
        <w:ind w:hanging="360"/>
      </w:pPr>
      <w:r>
        <w:t xml:space="preserve">Secretary </w:t>
      </w:r>
    </w:p>
    <w:p w14:paraId="4CEE89D7" w14:textId="77777777" w:rsidR="002A135D" w:rsidRDefault="00E16B37">
      <w:pPr>
        <w:numPr>
          <w:ilvl w:val="1"/>
          <w:numId w:val="3"/>
        </w:numPr>
        <w:ind w:hanging="360"/>
      </w:pPr>
      <w:r>
        <w:t xml:space="preserve">Treasurer </w:t>
      </w:r>
    </w:p>
    <w:p w14:paraId="762AEB8C" w14:textId="77777777" w:rsidR="002A135D" w:rsidRDefault="00E16B37">
      <w:pPr>
        <w:numPr>
          <w:ilvl w:val="1"/>
          <w:numId w:val="3"/>
        </w:numPr>
        <w:ind w:hanging="360"/>
      </w:pPr>
      <w:r>
        <w:t>Directors (</w:t>
      </w:r>
      <w:r>
        <w:rPr>
          <w:b/>
        </w:rPr>
        <w:t>up to 3</w:t>
      </w:r>
      <w:r>
        <w:t xml:space="preserve">) </w:t>
      </w:r>
    </w:p>
    <w:p w14:paraId="679B5B7C" w14:textId="77777777" w:rsidR="002A135D" w:rsidRDefault="00772B66">
      <w:pPr>
        <w:numPr>
          <w:ilvl w:val="0"/>
          <w:numId w:val="3"/>
        </w:numPr>
        <w:ind w:hanging="360"/>
      </w:pPr>
      <w:r>
        <w:t>No Officer, Director, Executive or Member of the Association shall receive any remuneration for his/her services.</w:t>
      </w:r>
    </w:p>
    <w:p w14:paraId="4E11872D" w14:textId="77777777" w:rsidR="002A135D" w:rsidRDefault="00E16B37">
      <w:pPr>
        <w:numPr>
          <w:ilvl w:val="0"/>
          <w:numId w:val="3"/>
        </w:numPr>
        <w:ind w:hanging="360"/>
      </w:pPr>
      <w:r>
        <w:t>The executive will be elected for a one-year term at the Annual General Meeting (</w:t>
      </w:r>
      <w:r w:rsidR="00772B66">
        <w:t>AGM) by the voting members</w:t>
      </w:r>
      <w:r>
        <w:t xml:space="preserve">. </w:t>
      </w:r>
    </w:p>
    <w:p w14:paraId="117BAF1A" w14:textId="77777777" w:rsidR="002A135D" w:rsidRDefault="00E16B37">
      <w:pPr>
        <w:numPr>
          <w:ilvl w:val="0"/>
          <w:numId w:val="3"/>
        </w:numPr>
        <w:ind w:hanging="360"/>
      </w:pPr>
      <w:r>
        <w:t xml:space="preserve">The terms of office shall run from the AGM of one school year to the AGM of the following school year. </w:t>
      </w:r>
    </w:p>
    <w:p w14:paraId="50F9458C" w14:textId="77777777" w:rsidR="002A135D" w:rsidRDefault="00E16B37">
      <w:pPr>
        <w:numPr>
          <w:ilvl w:val="0"/>
          <w:numId w:val="3"/>
        </w:numPr>
        <w:ind w:hanging="360"/>
      </w:pPr>
      <w:r>
        <w:t>If a vacancy arises on the Executive before complet</w:t>
      </w:r>
      <w:r w:rsidR="00EC6FFC">
        <w:t>ion of the term, the remaining M</w:t>
      </w:r>
      <w:r>
        <w:t>embers of the Executi</w:t>
      </w:r>
      <w:r w:rsidR="00EC6FFC">
        <w:t>ve have the power to appoint a M</w:t>
      </w:r>
      <w:r>
        <w:t xml:space="preserve">ember of the Association to that position until the next AGM is called.  This allows for the continuation of business for the Association.   </w:t>
      </w:r>
    </w:p>
    <w:p w14:paraId="05EDE22E" w14:textId="77777777" w:rsidR="002A135D" w:rsidRDefault="00772B66" w:rsidP="00772B66">
      <w:pPr>
        <w:numPr>
          <w:ilvl w:val="0"/>
          <w:numId w:val="3"/>
        </w:numPr>
        <w:spacing w:after="0"/>
        <w:ind w:hanging="360"/>
      </w:pPr>
      <w:r>
        <w:t>An Executive Member may withdraw by notice in writing to the President of the BEHSA and if the withdrawing Member is the President, b</w:t>
      </w:r>
      <w:r w:rsidR="00252121">
        <w:t xml:space="preserve">y notice in writing to the Vice </w:t>
      </w:r>
      <w:r>
        <w:t>President.</w:t>
      </w:r>
    </w:p>
    <w:p w14:paraId="120ABBC8" w14:textId="77777777" w:rsidR="002A135D" w:rsidRDefault="00E16B37">
      <w:pPr>
        <w:numPr>
          <w:ilvl w:val="0"/>
          <w:numId w:val="3"/>
        </w:numPr>
        <w:ind w:hanging="360"/>
      </w:pPr>
      <w:r>
        <w:t>If one of the Executive Members falls under investigation by police for criminal activity or wrongdoing, then he/she will be suspended from the position without privileges until the investigation is completed.  If criminal charges are laid, then that Member may be expelled from being an Executive Member of the Association.</w:t>
      </w:r>
      <w:r w:rsidR="00852241">
        <w:t xml:space="preserve">   A special meeting of the BEHSA</w:t>
      </w:r>
      <w:r>
        <w:t xml:space="preserve"> may be called to help provide input and guidance to the above process. </w:t>
      </w:r>
    </w:p>
    <w:p w14:paraId="40D29C8E" w14:textId="77777777" w:rsidR="00852241" w:rsidRPr="0067645A" w:rsidRDefault="00E16B37" w:rsidP="0067645A">
      <w:pPr>
        <w:spacing w:after="216" w:line="259" w:lineRule="auto"/>
        <w:ind w:left="720" w:firstLine="0"/>
      </w:pPr>
      <w:r>
        <w:rPr>
          <w:b/>
        </w:rPr>
        <w:t xml:space="preserve"> </w:t>
      </w:r>
    </w:p>
    <w:p w14:paraId="6ACCD690" w14:textId="77777777" w:rsidR="00503D4C" w:rsidRDefault="00503D4C" w:rsidP="00D8635B">
      <w:pPr>
        <w:spacing w:after="0" w:line="259" w:lineRule="auto"/>
        <w:ind w:left="-5" w:hanging="10"/>
        <w:rPr>
          <w:b/>
        </w:rPr>
      </w:pPr>
    </w:p>
    <w:p w14:paraId="4F50507E" w14:textId="77777777" w:rsidR="00D8635B" w:rsidRDefault="00D8635B" w:rsidP="00D8635B">
      <w:pPr>
        <w:spacing w:after="240" w:line="259" w:lineRule="auto"/>
        <w:ind w:left="-5" w:hanging="10"/>
        <w:rPr>
          <w:b/>
        </w:rPr>
      </w:pPr>
    </w:p>
    <w:p w14:paraId="572CC71E" w14:textId="77777777" w:rsidR="00257129" w:rsidRPr="00DC372A" w:rsidRDefault="00DC372A" w:rsidP="00D8635B">
      <w:pPr>
        <w:spacing w:after="240" w:line="259" w:lineRule="auto"/>
        <w:ind w:left="-5" w:hanging="10"/>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DC372A">
        <w:t>3</w:t>
      </w:r>
    </w:p>
    <w:p w14:paraId="6BDF9F77" w14:textId="77777777" w:rsidR="002A135D" w:rsidRDefault="00E16B37">
      <w:pPr>
        <w:spacing w:after="223" w:line="259" w:lineRule="auto"/>
        <w:ind w:left="-5" w:hanging="10"/>
      </w:pPr>
      <w:r>
        <w:rPr>
          <w:b/>
        </w:rPr>
        <w:lastRenderedPageBreak/>
        <w:t xml:space="preserve">ARTICLE 5 - Duties of the Executive Committee: </w:t>
      </w:r>
    </w:p>
    <w:p w14:paraId="7CF582B3" w14:textId="77777777" w:rsidR="002A135D" w:rsidRDefault="00E16B37">
      <w:pPr>
        <w:numPr>
          <w:ilvl w:val="0"/>
          <w:numId w:val="4"/>
        </w:numPr>
        <w:ind w:hanging="427"/>
      </w:pPr>
      <w:r>
        <w:t xml:space="preserve">President  </w:t>
      </w:r>
    </w:p>
    <w:p w14:paraId="71A41193" w14:textId="77777777" w:rsidR="002A135D" w:rsidRDefault="00E16B37">
      <w:pPr>
        <w:numPr>
          <w:ilvl w:val="1"/>
          <w:numId w:val="4"/>
        </w:numPr>
        <w:ind w:hanging="360"/>
      </w:pPr>
      <w:r>
        <w:t>The President shall be an ex-officio member with voting privileges of all committees unless otherwise delegated to</w:t>
      </w:r>
      <w:r w:rsidR="00EC6FFC">
        <w:t xml:space="preserve"> other Members </w:t>
      </w:r>
      <w:r w:rsidR="003A4640">
        <w:t>of the Association</w:t>
      </w:r>
      <w:r>
        <w:t xml:space="preserve">. </w:t>
      </w:r>
    </w:p>
    <w:p w14:paraId="3E431AAE" w14:textId="77777777" w:rsidR="002A135D" w:rsidRDefault="00E16B37">
      <w:pPr>
        <w:numPr>
          <w:ilvl w:val="1"/>
          <w:numId w:val="4"/>
        </w:numPr>
        <w:ind w:hanging="360"/>
      </w:pPr>
      <w:r>
        <w:t xml:space="preserve">He/she, when present, will preside at all meetings of the Association. </w:t>
      </w:r>
    </w:p>
    <w:p w14:paraId="2F635CCE" w14:textId="77777777" w:rsidR="002A135D" w:rsidRDefault="00EC6FFC">
      <w:pPr>
        <w:numPr>
          <w:ilvl w:val="1"/>
          <w:numId w:val="4"/>
        </w:numPr>
        <w:ind w:hanging="360"/>
      </w:pPr>
      <w:r>
        <w:t xml:space="preserve">In his/her absence, the Vice </w:t>
      </w:r>
      <w:r w:rsidR="00E16B37">
        <w:t>President shall preside at any such meetings.  In the absen</w:t>
      </w:r>
      <w:r w:rsidR="003A4640">
        <w:t>ce of both, a chairperson may be elected at the meeting to preside.</w:t>
      </w:r>
    </w:p>
    <w:p w14:paraId="11EC0B47" w14:textId="77777777" w:rsidR="002A135D" w:rsidRDefault="00E16B37">
      <w:pPr>
        <w:numPr>
          <w:ilvl w:val="1"/>
          <w:numId w:val="4"/>
        </w:numPr>
        <w:ind w:hanging="360"/>
      </w:pPr>
      <w:r>
        <w:t xml:space="preserve">Further to this, the President shall: </w:t>
      </w:r>
    </w:p>
    <w:p w14:paraId="27795E5D" w14:textId="77777777" w:rsidR="002A135D" w:rsidRDefault="00E16B37">
      <w:pPr>
        <w:numPr>
          <w:ilvl w:val="2"/>
          <w:numId w:val="4"/>
        </w:numPr>
        <w:ind w:hanging="360"/>
      </w:pPr>
      <w:r>
        <w:t xml:space="preserve">have general supervision of all activities of the Association </w:t>
      </w:r>
    </w:p>
    <w:p w14:paraId="7625D8C5" w14:textId="77777777" w:rsidR="002A135D" w:rsidRDefault="00E16B37">
      <w:pPr>
        <w:numPr>
          <w:ilvl w:val="2"/>
          <w:numId w:val="4"/>
        </w:numPr>
        <w:ind w:hanging="360"/>
      </w:pPr>
      <w:r>
        <w:t xml:space="preserve">be the official spokesperson of the Association </w:t>
      </w:r>
    </w:p>
    <w:p w14:paraId="24F9E63E" w14:textId="77777777" w:rsidR="002A135D" w:rsidRDefault="00E16B37">
      <w:pPr>
        <w:numPr>
          <w:ilvl w:val="2"/>
          <w:numId w:val="4"/>
        </w:numPr>
        <w:ind w:hanging="360"/>
      </w:pPr>
      <w:r>
        <w:t xml:space="preserve">decide all matters relating to rules of order at the meetings </w:t>
      </w:r>
    </w:p>
    <w:p w14:paraId="2202A8EC" w14:textId="77777777" w:rsidR="002A135D" w:rsidRDefault="00E16B37">
      <w:pPr>
        <w:numPr>
          <w:ilvl w:val="2"/>
          <w:numId w:val="4"/>
        </w:numPr>
        <w:ind w:hanging="360"/>
      </w:pPr>
      <w:r>
        <w:t xml:space="preserve">prepare and present an annual report for the AGM </w:t>
      </w:r>
    </w:p>
    <w:p w14:paraId="5B173BC0" w14:textId="77777777" w:rsidR="002A135D" w:rsidRDefault="004C6D2A">
      <w:pPr>
        <w:numPr>
          <w:ilvl w:val="2"/>
          <w:numId w:val="4"/>
        </w:numPr>
        <w:ind w:hanging="360"/>
      </w:pPr>
      <w:r>
        <w:t xml:space="preserve">have </w:t>
      </w:r>
      <w:r w:rsidR="003A4640">
        <w:t>signing authority of any cheques</w:t>
      </w:r>
      <w:r w:rsidR="00EC6FFC">
        <w:t xml:space="preserve"> together with the Vice </w:t>
      </w:r>
      <w:r w:rsidR="00E16B37">
        <w:t xml:space="preserve">President and/or Treasurer and/or Secretary. </w:t>
      </w:r>
    </w:p>
    <w:p w14:paraId="255C22AC" w14:textId="77777777" w:rsidR="002A135D" w:rsidRDefault="00EC6FFC">
      <w:pPr>
        <w:numPr>
          <w:ilvl w:val="0"/>
          <w:numId w:val="4"/>
        </w:numPr>
        <w:ind w:hanging="427"/>
      </w:pPr>
      <w:r>
        <w:t xml:space="preserve">Vice </w:t>
      </w:r>
      <w:r w:rsidR="00E16B37">
        <w:t xml:space="preserve">President  </w:t>
      </w:r>
    </w:p>
    <w:p w14:paraId="5AAAE5DE" w14:textId="77777777" w:rsidR="002A135D" w:rsidRDefault="00E16B37">
      <w:pPr>
        <w:numPr>
          <w:ilvl w:val="1"/>
          <w:numId w:val="4"/>
        </w:numPr>
        <w:ind w:hanging="360"/>
      </w:pPr>
      <w:r>
        <w:t>The Vi</w:t>
      </w:r>
      <w:r w:rsidR="00252121">
        <w:t xml:space="preserve">ce </w:t>
      </w:r>
      <w:r>
        <w:t xml:space="preserve">President shall: </w:t>
      </w:r>
    </w:p>
    <w:p w14:paraId="69415721" w14:textId="77777777" w:rsidR="002A135D" w:rsidRDefault="00E16B37">
      <w:pPr>
        <w:numPr>
          <w:ilvl w:val="2"/>
          <w:numId w:val="4"/>
        </w:numPr>
        <w:ind w:hanging="360"/>
      </w:pPr>
      <w:r>
        <w:t xml:space="preserve">aid the President and undertake tasks assigned by the President  </w:t>
      </w:r>
    </w:p>
    <w:p w14:paraId="0AB872E5" w14:textId="77777777" w:rsidR="002A135D" w:rsidRDefault="00E16B37">
      <w:pPr>
        <w:numPr>
          <w:ilvl w:val="2"/>
          <w:numId w:val="4"/>
        </w:numPr>
        <w:ind w:hanging="360"/>
      </w:pPr>
      <w:r>
        <w:t>in the absence of the President</w:t>
      </w:r>
      <w:r>
        <w:rPr>
          <w:strike/>
        </w:rPr>
        <w:t>,</w:t>
      </w:r>
      <w:r>
        <w:t xml:space="preserve"> supervise the affairs and preside at any meetings of the Association </w:t>
      </w:r>
    </w:p>
    <w:p w14:paraId="611C6FDD" w14:textId="77777777" w:rsidR="002A135D" w:rsidRDefault="00E16B37">
      <w:pPr>
        <w:numPr>
          <w:ilvl w:val="2"/>
          <w:numId w:val="4"/>
        </w:numPr>
        <w:ind w:hanging="360"/>
      </w:pPr>
      <w:r>
        <w:t xml:space="preserve">in the event of resignation, incapacity, or leave of absence of the </w:t>
      </w:r>
    </w:p>
    <w:p w14:paraId="1AFC65BA" w14:textId="77777777" w:rsidR="002A135D" w:rsidRDefault="00E16B37">
      <w:pPr>
        <w:ind w:left="2160" w:firstLine="0"/>
      </w:pPr>
      <w:r>
        <w:t xml:space="preserve">President, fulfill the President’s responsibilities </w:t>
      </w:r>
    </w:p>
    <w:p w14:paraId="5FD74E62" w14:textId="77777777" w:rsidR="00932ABB" w:rsidRDefault="00E16B37" w:rsidP="00883159">
      <w:pPr>
        <w:numPr>
          <w:ilvl w:val="2"/>
          <w:numId w:val="4"/>
        </w:numPr>
        <w:spacing w:after="0"/>
        <w:ind w:hanging="360"/>
      </w:pPr>
      <w:r>
        <w:t>have signing authority of</w:t>
      </w:r>
      <w:r w:rsidR="00EC6FFC">
        <w:t xml:space="preserve"> any cheques together with the </w:t>
      </w:r>
      <w:r>
        <w:t xml:space="preserve">President and/or </w:t>
      </w:r>
      <w:r w:rsidR="00932ABB">
        <w:t>the Treasurer and/or Secretary.</w:t>
      </w:r>
    </w:p>
    <w:p w14:paraId="61E7002F" w14:textId="77777777" w:rsidR="007370EA" w:rsidRDefault="005949F3" w:rsidP="007370EA">
      <w:pPr>
        <w:spacing w:after="0"/>
        <w:ind w:left="0" w:firstLine="0"/>
      </w:pPr>
      <w:r>
        <w:t xml:space="preserve">     </w:t>
      </w:r>
      <w:r w:rsidR="00932ABB">
        <w:t>C.  Secretary</w:t>
      </w:r>
    </w:p>
    <w:p w14:paraId="75FEEB34" w14:textId="77777777" w:rsidR="007370EA" w:rsidRDefault="007370EA" w:rsidP="007370EA">
      <w:pPr>
        <w:spacing w:after="0"/>
        <w:ind w:left="0" w:firstLine="0"/>
      </w:pPr>
      <w:r>
        <w:t xml:space="preserve">                 </w:t>
      </w:r>
      <w:r w:rsidR="00932ABB">
        <w:t xml:space="preserve">1.  </w:t>
      </w:r>
      <w:r w:rsidR="00E16B37">
        <w:t>The Secretary shall:</w:t>
      </w:r>
    </w:p>
    <w:p w14:paraId="4F922BD1" w14:textId="77777777" w:rsidR="0098722E" w:rsidRDefault="007370EA" w:rsidP="0098722E">
      <w:pPr>
        <w:ind w:left="1440" w:firstLine="0"/>
      </w:pPr>
      <w:r>
        <w:t xml:space="preserve">  </w:t>
      </w:r>
      <w:r w:rsidR="0098722E">
        <w:t xml:space="preserve">   </w:t>
      </w:r>
      <w:r w:rsidR="008C1C92">
        <w:t xml:space="preserve">a)  </w:t>
      </w:r>
      <w:r w:rsidR="0098722E">
        <w:t>attend all meetings of the Association and those of the Executive and keep</w:t>
      </w:r>
    </w:p>
    <w:p w14:paraId="35A7C991" w14:textId="77777777" w:rsidR="008C1C92" w:rsidRDefault="0098722E" w:rsidP="008C1C92">
      <w:pPr>
        <w:ind w:left="1440" w:firstLine="0"/>
      </w:pPr>
      <w:r>
        <w:t xml:space="preserve">          accurate minutes of the meetings and the pro</w:t>
      </w:r>
      <w:r w:rsidR="00F60A81">
        <w:t xml:space="preserve">ceedings of the same.         </w:t>
      </w:r>
      <w:r w:rsidR="008C1C92">
        <w:t xml:space="preserve">          </w:t>
      </w:r>
    </w:p>
    <w:p w14:paraId="00EC94F3" w14:textId="77777777" w:rsidR="008C1C92" w:rsidRDefault="008C1C92" w:rsidP="008C1C92">
      <w:pPr>
        <w:ind w:left="1440" w:firstLine="0"/>
      </w:pPr>
      <w:r>
        <w:t xml:space="preserve">     b)  </w:t>
      </w:r>
      <w:r w:rsidR="00746447">
        <w:t>be responsible for ensuring the original minutes are stored in the school</w:t>
      </w:r>
      <w:r>
        <w:t xml:space="preserve"> </w:t>
      </w:r>
    </w:p>
    <w:p w14:paraId="0F1AD684" w14:textId="77777777" w:rsidR="008C1C92" w:rsidRDefault="00746447" w:rsidP="008C1C92">
      <w:pPr>
        <w:ind w:left="1440" w:firstLine="0"/>
      </w:pPr>
      <w:r>
        <w:t xml:space="preserve">          office with each page of the minutes initialed by two Executive Members</w:t>
      </w:r>
    </w:p>
    <w:p w14:paraId="13A44E30" w14:textId="77777777" w:rsidR="00D8635B" w:rsidRDefault="00746447" w:rsidP="008C1C92">
      <w:pPr>
        <w:tabs>
          <w:tab w:val="left" w:pos="8085"/>
        </w:tabs>
        <w:ind w:left="1810"/>
      </w:pPr>
      <w:r>
        <w:t xml:space="preserve">     c)  have charge of all the correspondence and official records of the </w:t>
      </w:r>
    </w:p>
    <w:p w14:paraId="21584A50" w14:textId="77777777" w:rsidR="00D8635B" w:rsidRDefault="00746447" w:rsidP="005949F3">
      <w:pPr>
        <w:tabs>
          <w:tab w:val="left" w:pos="8085"/>
        </w:tabs>
      </w:pPr>
      <w:r>
        <w:t xml:space="preserve">                                Association and be under the direction of the President.</w:t>
      </w:r>
    </w:p>
    <w:p w14:paraId="5327AA1A" w14:textId="77777777" w:rsidR="00D8635B" w:rsidRDefault="00746447" w:rsidP="005949F3">
      <w:pPr>
        <w:tabs>
          <w:tab w:val="left" w:pos="8085"/>
        </w:tabs>
      </w:pPr>
      <w:r>
        <w:t xml:space="preserve">                          d)  maintain an annual dated record of all the Members of BEHSA, </w:t>
      </w:r>
      <w:proofErr w:type="gramStart"/>
      <w:r>
        <w:t>their</w:t>
      </w:r>
      <w:proofErr w:type="gramEnd"/>
      <w:r>
        <w:t xml:space="preserve"> </w:t>
      </w:r>
    </w:p>
    <w:p w14:paraId="33B59122" w14:textId="77777777" w:rsidR="00D8635B" w:rsidRDefault="00746447" w:rsidP="005949F3">
      <w:pPr>
        <w:tabs>
          <w:tab w:val="left" w:pos="8085"/>
        </w:tabs>
      </w:pPr>
      <w:r>
        <w:t xml:space="preserve">                               addresses, email, addresses, and phone numbers.</w:t>
      </w:r>
    </w:p>
    <w:p w14:paraId="578D93E0" w14:textId="77777777" w:rsidR="00746447" w:rsidRDefault="00746447" w:rsidP="005949F3">
      <w:pPr>
        <w:tabs>
          <w:tab w:val="left" w:pos="8085"/>
        </w:tabs>
      </w:pPr>
      <w:r>
        <w:t xml:space="preserve">                          e)  provide notice of Association meetings for either regular, general, and/or</w:t>
      </w:r>
    </w:p>
    <w:p w14:paraId="6D6EE000" w14:textId="77777777" w:rsidR="00746447" w:rsidRDefault="00746447" w:rsidP="005949F3">
      <w:pPr>
        <w:tabs>
          <w:tab w:val="left" w:pos="8085"/>
        </w:tabs>
      </w:pPr>
      <w:r>
        <w:t xml:space="preserve">                               special meetings.</w:t>
      </w:r>
    </w:p>
    <w:p w14:paraId="519441DB" w14:textId="77777777" w:rsidR="00746447" w:rsidRDefault="007F1AB4" w:rsidP="005949F3">
      <w:pPr>
        <w:tabs>
          <w:tab w:val="left" w:pos="8085"/>
        </w:tabs>
      </w:pPr>
      <w:r>
        <w:t xml:space="preserve">                           </w:t>
      </w:r>
      <w:r w:rsidR="00746447">
        <w:t xml:space="preserve">f)  have signing authority of any cheques together with the President and/or the </w:t>
      </w:r>
    </w:p>
    <w:p w14:paraId="3FAF5117" w14:textId="77777777" w:rsidR="007F1AB4" w:rsidRDefault="007F1AB4" w:rsidP="005949F3">
      <w:pPr>
        <w:tabs>
          <w:tab w:val="left" w:pos="8085"/>
        </w:tabs>
      </w:pPr>
      <w:r>
        <w:t xml:space="preserve">                               Vice President and/or Treasurer</w:t>
      </w:r>
    </w:p>
    <w:p w14:paraId="43C6B3BA" w14:textId="77777777" w:rsidR="007E047A" w:rsidRDefault="007F1AB4" w:rsidP="005949F3">
      <w:pPr>
        <w:tabs>
          <w:tab w:val="left" w:pos="8085"/>
        </w:tabs>
      </w:pPr>
      <w:r>
        <w:t xml:space="preserve">                          g)  be</w:t>
      </w:r>
      <w:r w:rsidR="007E047A">
        <w:t xml:space="preserve"> responsible to provide approved minutes to the School Webmaster for</w:t>
      </w:r>
    </w:p>
    <w:p w14:paraId="38E9AE47" w14:textId="77777777" w:rsidR="00503D4C" w:rsidRDefault="007E047A" w:rsidP="00EE6DFE">
      <w:pPr>
        <w:tabs>
          <w:tab w:val="left" w:pos="8085"/>
        </w:tabs>
      </w:pPr>
      <w:r>
        <w:t xml:space="preserve">                            </w:t>
      </w:r>
      <w:r w:rsidR="007F1AB4">
        <w:t xml:space="preserve"> </w:t>
      </w:r>
      <w:r w:rsidR="00746447">
        <w:t xml:space="preserve">   </w:t>
      </w:r>
      <w:r>
        <w:t>posting in a timely manner.</w:t>
      </w:r>
      <w:r w:rsidR="0067645A">
        <w:t xml:space="preserve"> </w:t>
      </w:r>
    </w:p>
    <w:p w14:paraId="77CFAD1C" w14:textId="77777777" w:rsidR="00252121" w:rsidRDefault="00252121" w:rsidP="00EE6DFE">
      <w:pPr>
        <w:tabs>
          <w:tab w:val="left" w:pos="8085"/>
        </w:tabs>
      </w:pPr>
    </w:p>
    <w:p w14:paraId="75310AC6" w14:textId="77777777" w:rsidR="00257129" w:rsidRDefault="00257129" w:rsidP="00EE6DFE">
      <w:pPr>
        <w:tabs>
          <w:tab w:val="left" w:pos="8085"/>
        </w:tabs>
      </w:pPr>
    </w:p>
    <w:p w14:paraId="757734A7" w14:textId="77777777" w:rsidR="00257129" w:rsidRDefault="00DC372A" w:rsidP="00EE6DFE">
      <w:pPr>
        <w:tabs>
          <w:tab w:val="left" w:pos="8085"/>
        </w:tabs>
      </w:pPr>
      <w:r>
        <w:tab/>
      </w:r>
      <w:r>
        <w:tab/>
      </w:r>
      <w:r>
        <w:tab/>
      </w:r>
      <w:r>
        <w:tab/>
      </w:r>
      <w:r>
        <w:tab/>
        <w:t>4</w:t>
      </w:r>
    </w:p>
    <w:p w14:paraId="792BEC11" w14:textId="77777777" w:rsidR="002A135D" w:rsidRDefault="00E16B37" w:rsidP="00932ABB">
      <w:pPr>
        <w:pStyle w:val="ListParagraph"/>
        <w:numPr>
          <w:ilvl w:val="0"/>
          <w:numId w:val="16"/>
        </w:numPr>
      </w:pPr>
      <w:r>
        <w:lastRenderedPageBreak/>
        <w:t xml:space="preserve">Treasurer </w:t>
      </w:r>
    </w:p>
    <w:p w14:paraId="250C3CB1" w14:textId="77777777" w:rsidR="002A135D" w:rsidRDefault="00E16B37" w:rsidP="00932ABB">
      <w:pPr>
        <w:numPr>
          <w:ilvl w:val="1"/>
          <w:numId w:val="16"/>
        </w:numPr>
      </w:pPr>
      <w:r>
        <w:t xml:space="preserve">The Treasurer shall: </w:t>
      </w:r>
    </w:p>
    <w:p w14:paraId="61811728" w14:textId="77777777" w:rsidR="002A135D" w:rsidRDefault="00E16B37" w:rsidP="00A518BB">
      <w:pPr>
        <w:pStyle w:val="ListParagraph"/>
        <w:numPr>
          <w:ilvl w:val="2"/>
          <w:numId w:val="16"/>
        </w:numPr>
      </w:pPr>
      <w:r>
        <w:t xml:space="preserve">receive all monies paid to the Association and be responsible for the deposit of same in whatever Bank, Trust Company, Credit Union, or Treasury Branch the Association may order. </w:t>
      </w:r>
    </w:p>
    <w:p w14:paraId="306256F6" w14:textId="77777777" w:rsidR="002A135D" w:rsidRDefault="00E16B37" w:rsidP="00932ABB">
      <w:pPr>
        <w:numPr>
          <w:ilvl w:val="2"/>
          <w:numId w:val="16"/>
        </w:numPr>
      </w:pPr>
      <w:r>
        <w:t xml:space="preserve">properly account for the funds of the Association and keep such books as may be directed. </w:t>
      </w:r>
    </w:p>
    <w:p w14:paraId="47AEF7C1" w14:textId="77777777" w:rsidR="002A135D" w:rsidRDefault="00E16B37" w:rsidP="00932ABB">
      <w:pPr>
        <w:numPr>
          <w:ilvl w:val="2"/>
          <w:numId w:val="16"/>
        </w:numPr>
      </w:pPr>
      <w:r>
        <w:t xml:space="preserve">present a full detailed account of receipts and disbursements to the Association whenever requested by the Association and properly prepare the financial statements for annual reporting. </w:t>
      </w:r>
    </w:p>
    <w:p w14:paraId="1E637F88" w14:textId="77777777" w:rsidR="002A135D" w:rsidRDefault="00E16B37" w:rsidP="00932ABB">
      <w:pPr>
        <w:numPr>
          <w:ilvl w:val="2"/>
          <w:numId w:val="16"/>
        </w:numPr>
      </w:pPr>
      <w:r>
        <w:t xml:space="preserve">provide the Secretary with a copy of any prepared financial reports and/or audited report for the records of the Association. </w:t>
      </w:r>
    </w:p>
    <w:p w14:paraId="6A2044C4" w14:textId="77777777" w:rsidR="002A135D" w:rsidRDefault="00E16B37" w:rsidP="00932ABB">
      <w:pPr>
        <w:numPr>
          <w:ilvl w:val="2"/>
          <w:numId w:val="16"/>
        </w:numPr>
      </w:pPr>
      <w:r>
        <w:t xml:space="preserve">have signing authority of any cheques together with the Secretary, and/or President and/or Vice President. </w:t>
      </w:r>
    </w:p>
    <w:p w14:paraId="72FB1487" w14:textId="77777777" w:rsidR="002A135D" w:rsidRDefault="00E16B37" w:rsidP="00932ABB">
      <w:pPr>
        <w:numPr>
          <w:ilvl w:val="0"/>
          <w:numId w:val="16"/>
        </w:numPr>
      </w:pPr>
      <w:r>
        <w:t xml:space="preserve">Directors </w:t>
      </w:r>
    </w:p>
    <w:p w14:paraId="254F6C84" w14:textId="77777777" w:rsidR="002A135D" w:rsidRDefault="00E16B37" w:rsidP="00932ABB">
      <w:pPr>
        <w:numPr>
          <w:ilvl w:val="1"/>
          <w:numId w:val="16"/>
        </w:numPr>
      </w:pPr>
      <w:r>
        <w:t xml:space="preserve">The Directors shall: </w:t>
      </w:r>
    </w:p>
    <w:p w14:paraId="7302C5F6" w14:textId="77777777" w:rsidR="002A135D" w:rsidRDefault="00E16B37" w:rsidP="00932ABB">
      <w:pPr>
        <w:numPr>
          <w:ilvl w:val="2"/>
          <w:numId w:val="16"/>
        </w:numPr>
        <w:spacing w:after="207"/>
      </w:pPr>
      <w:r>
        <w:t xml:space="preserve">attend all meetings and assist other members in discussions, research, and communication of items specific to the Association. </w:t>
      </w:r>
    </w:p>
    <w:p w14:paraId="4C716F8B" w14:textId="77777777" w:rsidR="002A135D" w:rsidRDefault="00E16B37">
      <w:pPr>
        <w:spacing w:after="223" w:line="259" w:lineRule="auto"/>
        <w:ind w:left="-5" w:hanging="10"/>
      </w:pPr>
      <w:r>
        <w:rPr>
          <w:b/>
        </w:rPr>
        <w:t xml:space="preserve">ARTICLE 6 - Insurance: </w:t>
      </w:r>
    </w:p>
    <w:p w14:paraId="36D10708" w14:textId="77777777" w:rsidR="002A135D" w:rsidRDefault="00E16B37">
      <w:pPr>
        <w:ind w:left="540" w:firstLine="0"/>
      </w:pPr>
      <w:r>
        <w:t xml:space="preserve">For the purpose of carrying out its objectives, the Association will annually review and carry liability insurance </w:t>
      </w:r>
      <w:r w:rsidR="009175E3">
        <w:t>as deemed necessary by the Executive.</w:t>
      </w:r>
    </w:p>
    <w:p w14:paraId="0C078817" w14:textId="77777777" w:rsidR="002A135D" w:rsidRDefault="00E16B37">
      <w:pPr>
        <w:spacing w:after="0" w:line="451" w:lineRule="auto"/>
        <w:ind w:left="0" w:right="10012" w:firstLine="0"/>
      </w:pPr>
      <w:r>
        <w:t xml:space="preserve">  </w:t>
      </w:r>
    </w:p>
    <w:p w14:paraId="17FC8717" w14:textId="77777777" w:rsidR="002A135D" w:rsidRDefault="00E16B37">
      <w:pPr>
        <w:spacing w:after="223" w:line="259" w:lineRule="auto"/>
        <w:ind w:left="-5" w:hanging="10"/>
      </w:pPr>
      <w:r>
        <w:rPr>
          <w:b/>
        </w:rPr>
        <w:t xml:space="preserve">ARTICLE 7 - Committees: </w:t>
      </w:r>
    </w:p>
    <w:p w14:paraId="4DD741B1" w14:textId="77777777" w:rsidR="002A135D" w:rsidRDefault="00E16B37">
      <w:pPr>
        <w:ind w:left="910"/>
      </w:pPr>
      <w:r>
        <w:t xml:space="preserve">1. Committees will be determined by the Executive and will make decisions or recommendations according to the mandate the Executive gives them as deemed necessary from school year to school year. </w:t>
      </w:r>
    </w:p>
    <w:p w14:paraId="55FFEFF4" w14:textId="77777777" w:rsidR="002A135D" w:rsidRDefault="00E16B37">
      <w:pPr>
        <w:numPr>
          <w:ilvl w:val="0"/>
          <w:numId w:val="5"/>
        </w:numPr>
        <w:ind w:hanging="360"/>
      </w:pPr>
      <w:r>
        <w:t xml:space="preserve">Committee members shall consist of volunteers from the Brentwood Elementary School Community. </w:t>
      </w:r>
    </w:p>
    <w:p w14:paraId="56A53683" w14:textId="77777777" w:rsidR="002A135D" w:rsidRDefault="00E16B37">
      <w:pPr>
        <w:numPr>
          <w:ilvl w:val="0"/>
          <w:numId w:val="5"/>
        </w:numPr>
        <w:ind w:hanging="360"/>
      </w:pPr>
      <w:r>
        <w:t xml:space="preserve">Standing Committees will operate on an ongoing basis with specified lengths of terms for members. </w:t>
      </w:r>
    </w:p>
    <w:p w14:paraId="1B291563" w14:textId="77777777" w:rsidR="002A135D" w:rsidRDefault="00E16B37">
      <w:pPr>
        <w:numPr>
          <w:ilvl w:val="0"/>
          <w:numId w:val="5"/>
        </w:numPr>
        <w:spacing w:after="207"/>
        <w:ind w:hanging="360"/>
      </w:pPr>
      <w:r>
        <w:t xml:space="preserve">Ad Hoc Committees will be formed as necessary and will work within a specified time period. </w:t>
      </w:r>
    </w:p>
    <w:p w14:paraId="1226299F" w14:textId="77777777" w:rsidR="00503D4C" w:rsidRDefault="00503D4C" w:rsidP="009175E3">
      <w:pPr>
        <w:spacing w:after="240"/>
      </w:pPr>
    </w:p>
    <w:p w14:paraId="5D176425" w14:textId="77777777" w:rsidR="00257129" w:rsidRDefault="00257129" w:rsidP="009175E3">
      <w:pPr>
        <w:spacing w:after="240"/>
      </w:pPr>
    </w:p>
    <w:p w14:paraId="6569BFCC" w14:textId="77777777" w:rsidR="00257129" w:rsidRDefault="00257129" w:rsidP="009175E3">
      <w:pPr>
        <w:spacing w:after="240"/>
      </w:pPr>
    </w:p>
    <w:p w14:paraId="24EFE594" w14:textId="77777777" w:rsidR="00257129" w:rsidRDefault="00257129" w:rsidP="009175E3">
      <w:pPr>
        <w:spacing w:after="240"/>
      </w:pPr>
    </w:p>
    <w:p w14:paraId="22472AE5" w14:textId="77777777" w:rsidR="0067645A" w:rsidRDefault="00DC372A" w:rsidP="009175E3">
      <w:pPr>
        <w:spacing w:after="240"/>
      </w:pPr>
      <w:r>
        <w:tab/>
      </w:r>
      <w:r>
        <w:tab/>
      </w:r>
      <w:r>
        <w:tab/>
      </w:r>
      <w:r>
        <w:tab/>
      </w:r>
      <w:r>
        <w:tab/>
      </w:r>
      <w:r>
        <w:tab/>
      </w:r>
      <w:r>
        <w:tab/>
      </w:r>
      <w:r>
        <w:tab/>
      </w:r>
      <w:r>
        <w:tab/>
      </w:r>
      <w:r>
        <w:tab/>
      </w:r>
      <w:r>
        <w:tab/>
      </w:r>
      <w:r>
        <w:tab/>
      </w:r>
      <w:r>
        <w:tab/>
      </w:r>
      <w:r>
        <w:tab/>
      </w:r>
      <w:r>
        <w:tab/>
        <w:t>5</w:t>
      </w:r>
    </w:p>
    <w:p w14:paraId="1F455BA6" w14:textId="77777777" w:rsidR="002A135D" w:rsidRDefault="00E16B37">
      <w:pPr>
        <w:spacing w:after="223" w:line="259" w:lineRule="auto"/>
        <w:ind w:left="-5" w:hanging="10"/>
      </w:pPr>
      <w:r>
        <w:rPr>
          <w:b/>
        </w:rPr>
        <w:lastRenderedPageBreak/>
        <w:t xml:space="preserve">ARTICLE 8 - Auditing: </w:t>
      </w:r>
    </w:p>
    <w:p w14:paraId="42D9BB95" w14:textId="77777777" w:rsidR="002A135D" w:rsidRDefault="00E16B37">
      <w:pPr>
        <w:ind w:left="540" w:firstLine="0"/>
      </w:pPr>
      <w:r>
        <w:t xml:space="preserve">1. The books, accounts, and records of the Treasurer: </w:t>
      </w:r>
    </w:p>
    <w:p w14:paraId="35FE1986" w14:textId="77777777" w:rsidR="002A135D" w:rsidRDefault="00E16B37">
      <w:pPr>
        <w:numPr>
          <w:ilvl w:val="0"/>
          <w:numId w:val="6"/>
        </w:numPr>
        <w:ind w:hanging="360"/>
      </w:pPr>
      <w:r>
        <w:t>shall be audited at least once a year by a duly qualified accounta</w:t>
      </w:r>
      <w:r w:rsidR="001D1ED2">
        <w:t>nt or by two members of the BEHSA</w:t>
      </w:r>
      <w:r>
        <w:t xml:space="preserve">. The fiscal year end of the Association in each year shall be June 30 for reporting purposes under Section 26(2) of the Societies Act.  </w:t>
      </w:r>
    </w:p>
    <w:p w14:paraId="7025EDB6" w14:textId="77777777" w:rsidR="002A135D" w:rsidRDefault="00E16B37">
      <w:pPr>
        <w:numPr>
          <w:ilvl w:val="0"/>
          <w:numId w:val="6"/>
        </w:numPr>
        <w:spacing w:after="207"/>
        <w:ind w:hanging="360"/>
      </w:pPr>
      <w:r>
        <w:t xml:space="preserve">may be inspected </w:t>
      </w:r>
      <w:r w:rsidR="001D1ED2">
        <w:t xml:space="preserve">in the presence of one of the Executive members, </w:t>
      </w:r>
      <w:r w:rsidR="000A56D1">
        <w:t>by any M</w:t>
      </w:r>
      <w:r>
        <w:t>ember of the Association at the AGM or at any time upon giving reasonable notice and arranging a time satisfa</w:t>
      </w:r>
      <w:r w:rsidR="001D1ED2">
        <w:t xml:space="preserve">ctory to the Executive Member </w:t>
      </w:r>
      <w:r>
        <w:t xml:space="preserve">having charge of same.  Each Member of the Association shall, at all times, have access to such books and records upon appointment. </w:t>
      </w:r>
    </w:p>
    <w:p w14:paraId="7A1D5C9E" w14:textId="77777777" w:rsidR="002A135D" w:rsidRPr="00F36E96" w:rsidRDefault="00E16B37">
      <w:pPr>
        <w:spacing w:after="223" w:line="259" w:lineRule="auto"/>
        <w:ind w:left="-5" w:hanging="10"/>
      </w:pPr>
      <w:r w:rsidRPr="00F36E96">
        <w:rPr>
          <w:b/>
        </w:rPr>
        <w:t xml:space="preserve">ARTICLE 9 - Borrowing Powers: </w:t>
      </w:r>
    </w:p>
    <w:p w14:paraId="53772331" w14:textId="77777777" w:rsidR="002A135D" w:rsidRDefault="00E16B37">
      <w:pPr>
        <w:spacing w:after="207"/>
        <w:ind w:left="0" w:firstLine="0"/>
      </w:pPr>
      <w:r w:rsidRPr="001D7959">
        <w:t>For the purpose of carrying out its objectives, the Association may borrow or raise or secure the payment of money in such manner as it thinks fit, and in particular by the issue of debentures, but this power shall be exercised only under the authority of the Executive, and in no case shall debentures be issued without the sanction of a Special Resolution of the Association.</w:t>
      </w:r>
      <w:r>
        <w:t xml:space="preserve"> </w:t>
      </w:r>
    </w:p>
    <w:p w14:paraId="1C8DEA24" w14:textId="77777777" w:rsidR="002A135D" w:rsidRDefault="00E16B37">
      <w:pPr>
        <w:spacing w:after="0" w:line="450" w:lineRule="auto"/>
        <w:ind w:left="0" w:right="10012" w:firstLine="0"/>
      </w:pPr>
      <w:r>
        <w:t xml:space="preserve">       </w:t>
      </w:r>
    </w:p>
    <w:p w14:paraId="0B5C2AAB" w14:textId="77777777" w:rsidR="002A135D" w:rsidRDefault="004A3825">
      <w:pPr>
        <w:spacing w:after="223" w:line="259" w:lineRule="auto"/>
        <w:ind w:left="-5" w:hanging="10"/>
      </w:pPr>
      <w:r>
        <w:rPr>
          <w:b/>
        </w:rPr>
        <w:t>ARTICLE 10 - Meetings:</w:t>
      </w:r>
    </w:p>
    <w:p w14:paraId="69DD8F73" w14:textId="77777777" w:rsidR="002A135D" w:rsidRDefault="00E16B37">
      <w:pPr>
        <w:ind w:left="0" w:firstLine="0"/>
      </w:pPr>
      <w:r>
        <w:t>Irregularities or errors done in good faith do not invalidate acts done by any mee</w:t>
      </w:r>
      <w:r w:rsidR="001D1ED2">
        <w:t>ting of the Association or Executive</w:t>
      </w:r>
      <w:r>
        <w:t>.  No action taken at a meeting is invalid due to accidental omission to give notice to any Member</w:t>
      </w:r>
      <w:r w:rsidR="001D1ED2">
        <w:t>.</w:t>
      </w:r>
    </w:p>
    <w:p w14:paraId="73D52ADB" w14:textId="77777777" w:rsidR="002A135D" w:rsidRDefault="00E16B37">
      <w:pPr>
        <w:spacing w:after="19" w:line="259" w:lineRule="auto"/>
        <w:ind w:left="0" w:firstLine="0"/>
      </w:pPr>
      <w:r>
        <w:t xml:space="preserve"> </w:t>
      </w:r>
    </w:p>
    <w:p w14:paraId="53DA0BF8" w14:textId="77777777" w:rsidR="002A135D" w:rsidRPr="001D7959" w:rsidRDefault="00E16B37" w:rsidP="004A3825">
      <w:pPr>
        <w:numPr>
          <w:ilvl w:val="0"/>
          <w:numId w:val="7"/>
        </w:numPr>
        <w:spacing w:after="24" w:line="259" w:lineRule="auto"/>
        <w:ind w:right="118" w:hanging="360"/>
      </w:pPr>
      <w:r w:rsidRPr="001D7959">
        <w:rPr>
          <w:b/>
        </w:rPr>
        <w:t>A</w:t>
      </w:r>
      <w:r w:rsidRPr="00F36E96">
        <w:rPr>
          <w:b/>
        </w:rPr>
        <w:t>nnual</w:t>
      </w:r>
      <w:r>
        <w:rPr>
          <w:b/>
        </w:rPr>
        <w:t xml:space="preserve"> General Meeting (AGM)</w:t>
      </w:r>
      <w:r w:rsidR="00B90FB6">
        <w:t xml:space="preserve"> </w:t>
      </w:r>
    </w:p>
    <w:p w14:paraId="6F09FF09" w14:textId="77777777" w:rsidR="004A3825" w:rsidRDefault="004A3825" w:rsidP="004A3825">
      <w:pPr>
        <w:spacing w:after="24" w:line="259" w:lineRule="auto"/>
        <w:ind w:left="284" w:right="118" w:firstLine="0"/>
      </w:pPr>
    </w:p>
    <w:p w14:paraId="6D89E338" w14:textId="77777777" w:rsidR="002A135D" w:rsidRDefault="00E16B37">
      <w:pPr>
        <w:numPr>
          <w:ilvl w:val="1"/>
          <w:numId w:val="7"/>
        </w:numPr>
        <w:ind w:hanging="360"/>
      </w:pPr>
      <w:r>
        <w:t xml:space="preserve">The AGM of the Association shall be held not later than thirty (30) days after the first instructional day of the school year. </w:t>
      </w:r>
    </w:p>
    <w:p w14:paraId="5DDECB5C" w14:textId="77777777" w:rsidR="002A135D" w:rsidRDefault="00E16B37">
      <w:pPr>
        <w:numPr>
          <w:ilvl w:val="1"/>
          <w:numId w:val="7"/>
        </w:numPr>
        <w:ind w:hanging="360"/>
      </w:pPr>
      <w:r>
        <w:t>The date of the AGM will be determined at any regular meeting on or before June 1. Members will be notified via the school newsletter and/or by a special newsletter and/or email sent by the Association and/or school website at least twenty-one (</w:t>
      </w:r>
      <w:r w:rsidRPr="00B90FB6">
        <w:t>21)</w:t>
      </w:r>
      <w:r>
        <w:t xml:space="preserve"> </w:t>
      </w:r>
      <w:r w:rsidR="00B90FB6">
        <w:t>days, with a reminder issued fourteen (14) days</w:t>
      </w:r>
      <w:r w:rsidR="00862282">
        <w:t>,</w:t>
      </w:r>
      <w:r w:rsidR="00B90FB6">
        <w:t xml:space="preserve"> in advance of the meeting. </w:t>
      </w:r>
    </w:p>
    <w:p w14:paraId="472C778A" w14:textId="77777777" w:rsidR="001D1ED2" w:rsidRDefault="001D1ED2" w:rsidP="0067645A">
      <w:pPr>
        <w:numPr>
          <w:ilvl w:val="1"/>
          <w:numId w:val="7"/>
        </w:numPr>
        <w:ind w:hanging="360"/>
      </w:pPr>
      <w:r>
        <w:t>All members with the exception of Associate Members are eligible to vote at the AGM.</w:t>
      </w:r>
    </w:p>
    <w:p w14:paraId="0FF2D149" w14:textId="77777777" w:rsidR="00503D4C" w:rsidRDefault="00503D4C" w:rsidP="001D1ED2">
      <w:pPr>
        <w:spacing w:after="240"/>
      </w:pPr>
    </w:p>
    <w:p w14:paraId="7153A36D" w14:textId="77777777" w:rsidR="00257129" w:rsidRDefault="00257129" w:rsidP="001D1ED2">
      <w:pPr>
        <w:spacing w:after="240"/>
      </w:pPr>
    </w:p>
    <w:p w14:paraId="30B1787F" w14:textId="77777777" w:rsidR="00257129" w:rsidRDefault="00257129" w:rsidP="001D1ED2">
      <w:pPr>
        <w:spacing w:after="240"/>
      </w:pPr>
    </w:p>
    <w:p w14:paraId="23686932" w14:textId="77777777" w:rsidR="00257129" w:rsidRDefault="00257129" w:rsidP="001D1ED2">
      <w:pPr>
        <w:spacing w:after="240"/>
      </w:pPr>
    </w:p>
    <w:p w14:paraId="77985A75" w14:textId="77777777" w:rsidR="00257129" w:rsidRDefault="00B14ABD" w:rsidP="001D1ED2">
      <w:pPr>
        <w:spacing w:after="240"/>
      </w:pPr>
      <w:r>
        <w:tab/>
      </w:r>
      <w:r>
        <w:tab/>
      </w:r>
      <w:r>
        <w:tab/>
      </w:r>
      <w:r>
        <w:tab/>
      </w:r>
      <w:r>
        <w:tab/>
      </w:r>
      <w:r>
        <w:tab/>
      </w:r>
      <w:r>
        <w:tab/>
      </w:r>
      <w:r>
        <w:tab/>
      </w:r>
      <w:r>
        <w:tab/>
      </w:r>
      <w:r>
        <w:tab/>
      </w:r>
      <w:r>
        <w:tab/>
      </w:r>
      <w:r>
        <w:tab/>
      </w:r>
      <w:r>
        <w:tab/>
      </w:r>
      <w:r>
        <w:tab/>
      </w:r>
      <w:r>
        <w:tab/>
        <w:t>6</w:t>
      </w:r>
    </w:p>
    <w:p w14:paraId="2AD33CA8" w14:textId="77777777" w:rsidR="002A135D" w:rsidRDefault="00E16B37">
      <w:pPr>
        <w:numPr>
          <w:ilvl w:val="1"/>
          <w:numId w:val="7"/>
        </w:numPr>
        <w:ind w:hanging="360"/>
      </w:pPr>
      <w:r>
        <w:lastRenderedPageBreak/>
        <w:t xml:space="preserve">The business of the AGM shall include: </w:t>
      </w:r>
    </w:p>
    <w:p w14:paraId="04CAC024" w14:textId="77777777" w:rsidR="002A135D" w:rsidRDefault="00E16B37">
      <w:pPr>
        <w:numPr>
          <w:ilvl w:val="2"/>
          <w:numId w:val="7"/>
        </w:numPr>
        <w:ind w:firstLine="763"/>
      </w:pPr>
      <w:r>
        <w:t xml:space="preserve">the election of the Association Executive Committee Members </w:t>
      </w:r>
    </w:p>
    <w:p w14:paraId="7139E703" w14:textId="77777777" w:rsidR="002A135D" w:rsidRDefault="00E16B37">
      <w:pPr>
        <w:numPr>
          <w:ilvl w:val="2"/>
          <w:numId w:val="7"/>
        </w:numPr>
        <w:ind w:firstLine="763"/>
      </w:pPr>
      <w:r>
        <w:t xml:space="preserve">any proposed bylaw amendments (Special Resolutions) </w:t>
      </w:r>
    </w:p>
    <w:p w14:paraId="5560584C" w14:textId="77777777" w:rsidR="001D1ED2" w:rsidRDefault="00E16B37" w:rsidP="001D1ED2">
      <w:pPr>
        <w:numPr>
          <w:ilvl w:val="2"/>
          <w:numId w:val="7"/>
        </w:numPr>
        <w:ind w:firstLine="763"/>
      </w:pPr>
      <w:r>
        <w:t xml:space="preserve">financial statement of the previous year </w:t>
      </w:r>
    </w:p>
    <w:p w14:paraId="6C283F56" w14:textId="77777777" w:rsidR="002A135D" w:rsidRDefault="001D1ED2" w:rsidP="001D1ED2">
      <w:pPr>
        <w:ind w:left="2211" w:firstLine="0"/>
      </w:pPr>
      <w:r>
        <w:t xml:space="preserve">           </w:t>
      </w:r>
      <w:r w:rsidR="00E16B37">
        <w:t xml:space="preserve">And may also include: </w:t>
      </w:r>
    </w:p>
    <w:p w14:paraId="5F12BD60" w14:textId="77777777" w:rsidR="002A135D" w:rsidRDefault="00E16B37">
      <w:pPr>
        <w:numPr>
          <w:ilvl w:val="2"/>
          <w:numId w:val="7"/>
        </w:numPr>
        <w:ind w:firstLine="763"/>
      </w:pPr>
      <w:r>
        <w:t xml:space="preserve">plans and budget for the upcoming year </w:t>
      </w:r>
    </w:p>
    <w:p w14:paraId="6CF804E2" w14:textId="77777777" w:rsidR="002A135D" w:rsidRDefault="00E16B37">
      <w:pPr>
        <w:numPr>
          <w:ilvl w:val="2"/>
          <w:numId w:val="7"/>
        </w:numPr>
        <w:ind w:firstLine="763"/>
      </w:pPr>
      <w:r>
        <w:t xml:space="preserve">discussion of any major issue(s) </w:t>
      </w:r>
    </w:p>
    <w:p w14:paraId="01E0395B" w14:textId="77777777" w:rsidR="002A135D" w:rsidRDefault="00E16B37">
      <w:pPr>
        <w:numPr>
          <w:ilvl w:val="2"/>
          <w:numId w:val="7"/>
        </w:numPr>
        <w:ind w:firstLine="763"/>
      </w:pPr>
      <w:r>
        <w:t xml:space="preserve">any formal evaluation of the Association </w:t>
      </w:r>
    </w:p>
    <w:p w14:paraId="1205173A" w14:textId="77777777" w:rsidR="002A135D" w:rsidRDefault="00E16B37">
      <w:pPr>
        <w:spacing w:after="24" w:line="259" w:lineRule="auto"/>
        <w:ind w:left="2520" w:firstLine="0"/>
      </w:pPr>
      <w:r>
        <w:t xml:space="preserve"> </w:t>
      </w:r>
    </w:p>
    <w:p w14:paraId="6858C444" w14:textId="77777777" w:rsidR="00F61BBF" w:rsidRDefault="00E16B37" w:rsidP="00F61BBF">
      <w:pPr>
        <w:numPr>
          <w:ilvl w:val="0"/>
          <w:numId w:val="7"/>
        </w:numPr>
        <w:ind w:right="118" w:hanging="360"/>
      </w:pPr>
      <w:r>
        <w:rPr>
          <w:b/>
        </w:rPr>
        <w:t>Regular Meeting</w:t>
      </w:r>
      <w:r w:rsidR="00F61BBF">
        <w:rPr>
          <w:b/>
        </w:rPr>
        <w:t>(RM)</w:t>
      </w:r>
      <w:r>
        <w:t xml:space="preserve"> </w:t>
      </w:r>
      <w:r w:rsidR="000D65D1">
        <w:t xml:space="preserve">                      </w:t>
      </w:r>
    </w:p>
    <w:p w14:paraId="306E5E63" w14:textId="77777777" w:rsidR="00226B75" w:rsidRDefault="00226B75" w:rsidP="00226B75">
      <w:pPr>
        <w:ind w:left="720" w:right="118" w:firstLine="0"/>
      </w:pPr>
      <w:r>
        <w:t xml:space="preserve">a)  </w:t>
      </w:r>
      <w:r w:rsidR="000D65D1" w:rsidRPr="000D65D1">
        <w:t>A minimum of five (5) regular Association meetings will be</w:t>
      </w:r>
      <w:r w:rsidR="00F61BBF">
        <w:t xml:space="preserve"> held per</w:t>
      </w:r>
      <w:r>
        <w:t xml:space="preserve"> school</w:t>
      </w:r>
    </w:p>
    <w:p w14:paraId="1527D535" w14:textId="77777777" w:rsidR="00226B75" w:rsidRDefault="00226B75" w:rsidP="00226B75">
      <w:pPr>
        <w:ind w:left="720" w:right="118" w:firstLine="0"/>
      </w:pPr>
      <w:r>
        <w:t xml:space="preserve">     year or as called by the Executive.  It will be decided when these meetings</w:t>
      </w:r>
    </w:p>
    <w:p w14:paraId="342B128B" w14:textId="77777777" w:rsidR="00226B75" w:rsidRDefault="00F61BBF" w:rsidP="00226B75">
      <w:pPr>
        <w:ind w:left="720" w:right="118" w:firstLine="0"/>
      </w:pPr>
      <w:r>
        <w:t xml:space="preserve">     </w:t>
      </w:r>
      <w:r w:rsidR="00226B75">
        <w:t xml:space="preserve">will take place at the first regular meeting of the year.  If there is a change </w:t>
      </w:r>
    </w:p>
    <w:p w14:paraId="7373327D" w14:textId="77777777" w:rsidR="00226B75" w:rsidRDefault="00226B75" w:rsidP="00226B75">
      <w:pPr>
        <w:ind w:left="720" w:right="118" w:firstLine="0"/>
      </w:pPr>
      <w:r>
        <w:t xml:space="preserve">     in meeting dates the membership will be notified via email.  The meetings</w:t>
      </w:r>
    </w:p>
    <w:p w14:paraId="2564D701" w14:textId="77777777" w:rsidR="00226B75" w:rsidRDefault="00226B75" w:rsidP="00226B75">
      <w:pPr>
        <w:ind w:left="720" w:right="118" w:firstLine="0"/>
      </w:pPr>
      <w:r>
        <w:t xml:space="preserve">     will take place at a location agreed upon by </w:t>
      </w:r>
      <w:proofErr w:type="gramStart"/>
      <w:r>
        <w:t>the majority of</w:t>
      </w:r>
      <w:proofErr w:type="gramEnd"/>
      <w:r>
        <w:t xml:space="preserve"> members on</w:t>
      </w:r>
    </w:p>
    <w:p w14:paraId="289902ED" w14:textId="77777777" w:rsidR="00226B75" w:rsidRDefault="00226B75" w:rsidP="00226B75">
      <w:pPr>
        <w:ind w:left="720" w:right="118" w:firstLine="0"/>
      </w:pPr>
      <w:r>
        <w:t xml:space="preserve">     the Executive.</w:t>
      </w:r>
    </w:p>
    <w:p w14:paraId="11121578" w14:textId="77777777" w:rsidR="00226B75" w:rsidRDefault="00226B75" w:rsidP="00226B75">
      <w:pPr>
        <w:ind w:left="720" w:right="118" w:firstLine="0"/>
      </w:pPr>
      <w:r>
        <w:t>b)  Upon written request of at least (10) Members, with a description of</w:t>
      </w:r>
    </w:p>
    <w:p w14:paraId="7DCE4820" w14:textId="77777777" w:rsidR="00226B75" w:rsidRDefault="00226B75" w:rsidP="00226B75">
      <w:pPr>
        <w:ind w:left="720" w:right="118" w:firstLine="0"/>
      </w:pPr>
      <w:r>
        <w:t xml:space="preserve">      the matters to be discussed for a meeting, the President must ensure a</w:t>
      </w:r>
    </w:p>
    <w:p w14:paraId="6DB1E1EB" w14:textId="77777777" w:rsidR="00DF10A0" w:rsidRDefault="00226B75" w:rsidP="00226B75">
      <w:pPr>
        <w:ind w:left="720" w:right="118" w:firstLine="0"/>
      </w:pPr>
      <w:r>
        <w:t xml:space="preserve">      regular meeting</w:t>
      </w:r>
      <w:r w:rsidR="00DF10A0">
        <w:t xml:space="preserve"> is called within </w:t>
      </w:r>
      <w:proofErr w:type="gramStart"/>
      <w:r w:rsidR="00DF10A0">
        <w:t>twenty one</w:t>
      </w:r>
      <w:proofErr w:type="gramEnd"/>
      <w:r w:rsidR="00DF10A0">
        <w:t xml:space="preserve"> (</w:t>
      </w:r>
      <w:r w:rsidR="00DF10A0" w:rsidRPr="003E5C89">
        <w:t>21)</w:t>
      </w:r>
      <w:r w:rsidR="00DF10A0">
        <w:t xml:space="preserve"> days.</w:t>
      </w:r>
    </w:p>
    <w:p w14:paraId="5C34DC98" w14:textId="77777777" w:rsidR="002A135D" w:rsidRDefault="00DF10A0" w:rsidP="00226B75">
      <w:pPr>
        <w:ind w:left="720" w:right="118" w:firstLine="0"/>
      </w:pPr>
      <w:r>
        <w:t xml:space="preserve">c)  Only Executive Members are eligible to vote at regular meetings. </w:t>
      </w:r>
      <w:r w:rsidR="00226B75">
        <w:t xml:space="preserve">  </w:t>
      </w:r>
      <w:r w:rsidR="00F61BBF">
        <w:t xml:space="preserve">                      </w:t>
      </w:r>
      <w:r w:rsidR="00B355AC">
        <w:t xml:space="preserve">                                       </w:t>
      </w:r>
    </w:p>
    <w:p w14:paraId="72FFA688" w14:textId="77777777" w:rsidR="002A135D" w:rsidRDefault="00E16B37">
      <w:pPr>
        <w:spacing w:after="19" w:line="259" w:lineRule="auto"/>
        <w:ind w:left="1440" w:firstLine="0"/>
      </w:pPr>
      <w:r>
        <w:t xml:space="preserve"> </w:t>
      </w:r>
    </w:p>
    <w:p w14:paraId="54A49E26" w14:textId="77777777" w:rsidR="002A135D" w:rsidRPr="003E5C89" w:rsidRDefault="00E16B37">
      <w:pPr>
        <w:numPr>
          <w:ilvl w:val="0"/>
          <w:numId w:val="7"/>
        </w:numPr>
        <w:ind w:right="118" w:hanging="360"/>
      </w:pPr>
      <w:r w:rsidRPr="003E5C89">
        <w:rPr>
          <w:b/>
        </w:rPr>
        <w:t>Special</w:t>
      </w:r>
      <w:r>
        <w:rPr>
          <w:b/>
        </w:rPr>
        <w:t xml:space="preserve"> General Meeting (SGM)</w:t>
      </w:r>
      <w:r w:rsidR="00856E86">
        <w:t xml:space="preserve"> - A SGM shall be called if a Special Resolution is proposed</w:t>
      </w:r>
      <w:r>
        <w:t xml:space="preserve"> at any time other than the AGM.  </w:t>
      </w:r>
      <w:r w:rsidRPr="003E5C89">
        <w:t xml:space="preserve">Only the matters set out in the notice for the SGM are considered at the SGM. </w:t>
      </w:r>
    </w:p>
    <w:p w14:paraId="4A5403A0" w14:textId="77777777" w:rsidR="002A135D" w:rsidRDefault="00E16B37">
      <w:pPr>
        <w:numPr>
          <w:ilvl w:val="1"/>
          <w:numId w:val="7"/>
        </w:numPr>
        <w:ind w:hanging="360"/>
      </w:pPr>
      <w:r w:rsidRPr="003E5C89">
        <w:t>At least three (3) Members of the Executive from the Association may, at any time, give</w:t>
      </w:r>
      <w:r>
        <w:t xml:space="preserve"> notice of a SGM of the Association.  The notice will be given in a school newsletter and/or special newsletter and/or email from the Association and must be given at least twenty one (</w:t>
      </w:r>
      <w:r w:rsidRPr="003E5C89">
        <w:t>21)</w:t>
      </w:r>
      <w:r>
        <w:t xml:space="preserve"> days</w:t>
      </w:r>
      <w:r w:rsidR="003E5C89">
        <w:t>, with a reminder notice given fourteen (14) days,</w:t>
      </w:r>
      <w:r>
        <w:t xml:space="preserve"> before the meeting.  The notice will state the time, date, and place of the meeting and describe the matter(s) to be dealt with. </w:t>
      </w:r>
    </w:p>
    <w:p w14:paraId="141BF994" w14:textId="77777777" w:rsidR="00856E86" w:rsidRDefault="00E16B37">
      <w:pPr>
        <w:numPr>
          <w:ilvl w:val="1"/>
          <w:numId w:val="7"/>
        </w:numPr>
        <w:ind w:hanging="360"/>
      </w:pPr>
      <w:r>
        <w:t>Upon written request of at least ten (10) Members, with a description of the matters for a SGM, the President must ensure a SGM will be called within twenty one (</w:t>
      </w:r>
      <w:r w:rsidRPr="003E5C89">
        <w:t>21)</w:t>
      </w:r>
      <w:r>
        <w:t xml:space="preserve"> days.</w:t>
      </w:r>
    </w:p>
    <w:p w14:paraId="10425E30" w14:textId="77777777" w:rsidR="002A135D" w:rsidRDefault="00856E86">
      <w:pPr>
        <w:numPr>
          <w:ilvl w:val="1"/>
          <w:numId w:val="7"/>
        </w:numPr>
        <w:ind w:hanging="360"/>
      </w:pPr>
      <w:r>
        <w:t>All members with the exception of Associate Members are eligible to vote at a SGM.</w:t>
      </w:r>
      <w:r w:rsidR="00E16B37">
        <w:t xml:space="preserve"> </w:t>
      </w:r>
    </w:p>
    <w:p w14:paraId="5D240C7C" w14:textId="77777777" w:rsidR="002A135D" w:rsidRDefault="00E16B37">
      <w:pPr>
        <w:spacing w:after="19" w:line="259" w:lineRule="auto"/>
        <w:ind w:left="2160" w:firstLine="0"/>
      </w:pPr>
      <w:r>
        <w:t xml:space="preserve"> </w:t>
      </w:r>
    </w:p>
    <w:p w14:paraId="4AFFE1F7" w14:textId="77777777" w:rsidR="005A7C40" w:rsidRDefault="00E16B37" w:rsidP="00B14ABD">
      <w:pPr>
        <w:numPr>
          <w:ilvl w:val="0"/>
          <w:numId w:val="7"/>
        </w:numPr>
        <w:spacing w:after="134" w:line="334" w:lineRule="auto"/>
        <w:ind w:right="118" w:hanging="360"/>
      </w:pPr>
      <w:r>
        <w:rPr>
          <w:b/>
        </w:rPr>
        <w:t>Executive Special Meeting (ESM)</w:t>
      </w:r>
      <w:r>
        <w:t xml:space="preserve"> - Executive Special Meetings can be called by an Executive Member through notification of all Executive Members, setting forth the reason for calling such a meeting</w:t>
      </w:r>
      <w:r w:rsidR="00856E86">
        <w:t>.</w:t>
      </w:r>
      <w:r w:rsidR="00C757F6">
        <w:t xml:space="preserve">  </w:t>
      </w:r>
      <w:r w:rsidR="00856E86">
        <w:t>Only Executive Members are eligible to vote.</w:t>
      </w:r>
    </w:p>
    <w:p w14:paraId="558C904E" w14:textId="77777777" w:rsidR="005A7C40" w:rsidRDefault="005A7C40" w:rsidP="005A7C40">
      <w:pPr>
        <w:spacing w:after="134" w:line="334" w:lineRule="auto"/>
        <w:ind w:right="118"/>
      </w:pPr>
    </w:p>
    <w:p w14:paraId="0C88D66F" w14:textId="77777777" w:rsidR="005A7C40" w:rsidRDefault="00DC372A" w:rsidP="001552DC">
      <w:pPr>
        <w:spacing w:after="134" w:line="334" w:lineRule="auto"/>
        <w:ind w:left="740" w:right="118"/>
      </w:pPr>
      <w:r>
        <w:tab/>
      </w:r>
      <w:r>
        <w:tab/>
      </w:r>
      <w:r>
        <w:tab/>
      </w:r>
      <w:r>
        <w:tab/>
      </w:r>
      <w:r>
        <w:tab/>
      </w:r>
      <w:r>
        <w:tab/>
        <w:t xml:space="preserve"> </w:t>
      </w:r>
      <w:r>
        <w:tab/>
      </w:r>
      <w:r>
        <w:tab/>
      </w:r>
      <w:r>
        <w:tab/>
      </w:r>
      <w:r>
        <w:tab/>
      </w:r>
      <w:r>
        <w:tab/>
      </w:r>
      <w:r>
        <w:tab/>
      </w:r>
      <w:r>
        <w:tab/>
      </w:r>
      <w:r>
        <w:tab/>
      </w:r>
      <w:r w:rsidR="001552DC">
        <w:t xml:space="preserve"> </w:t>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1552DC">
        <w:tab/>
      </w:r>
      <w:r w:rsidR="00C757F6">
        <w:t xml:space="preserve">            </w:t>
      </w:r>
      <w:r w:rsidR="00774E25">
        <w:t xml:space="preserve">       </w:t>
      </w:r>
      <w:r w:rsidR="00C757F6">
        <w:t>7</w:t>
      </w:r>
      <w:r>
        <w:tab/>
      </w:r>
      <w:r>
        <w:lastRenderedPageBreak/>
        <w:tab/>
      </w:r>
      <w:r w:rsidR="001552DC">
        <w:t xml:space="preserve">                                                                                                                 </w:t>
      </w:r>
      <w:r w:rsidR="00B14ABD">
        <w:tab/>
      </w:r>
      <w:r w:rsidR="00B14ABD">
        <w:tab/>
      </w:r>
      <w:r w:rsidR="00B14ABD">
        <w:tab/>
      </w:r>
      <w:r w:rsidR="00B14ABD">
        <w:tab/>
      </w:r>
      <w:r w:rsidR="00B14ABD">
        <w:tab/>
      </w:r>
      <w:r w:rsidR="00B14ABD">
        <w:tab/>
      </w:r>
      <w:r w:rsidR="00B14ABD">
        <w:tab/>
      </w:r>
      <w:r w:rsidR="00B14ABD">
        <w:tab/>
      </w:r>
      <w:r w:rsidR="00B14ABD">
        <w:tab/>
      </w:r>
      <w:r w:rsidR="00B14ABD">
        <w:tab/>
      </w:r>
      <w:r w:rsidR="00B14ABD">
        <w:tab/>
      </w:r>
      <w:r w:rsidR="00B14ABD">
        <w:tab/>
      </w:r>
      <w:r w:rsidR="00B14ABD">
        <w:tab/>
        <w:t xml:space="preserve">          </w:t>
      </w:r>
      <w:r>
        <w:tab/>
      </w:r>
    </w:p>
    <w:p w14:paraId="7897087C" w14:textId="77777777" w:rsidR="002A135D" w:rsidRDefault="00E16B37" w:rsidP="005A7C40">
      <w:pPr>
        <w:spacing w:after="134" w:line="334" w:lineRule="auto"/>
        <w:ind w:left="0" w:right="118" w:firstLine="0"/>
      </w:pPr>
      <w:r w:rsidRPr="005A7C40">
        <w:rPr>
          <w:b/>
        </w:rPr>
        <w:t xml:space="preserve">ARTICLE 11 - Quorum:  </w:t>
      </w:r>
    </w:p>
    <w:p w14:paraId="552D64AC" w14:textId="77777777" w:rsidR="002A135D" w:rsidRDefault="00762232">
      <w:pPr>
        <w:numPr>
          <w:ilvl w:val="0"/>
          <w:numId w:val="8"/>
        </w:numPr>
        <w:ind w:hanging="360"/>
      </w:pPr>
      <w:r>
        <w:t>Q</w:t>
      </w:r>
      <w:r w:rsidR="00E16B37">
        <w:t>uorum for the transactio</w:t>
      </w:r>
      <w:r>
        <w:t>n of any business at any</w:t>
      </w:r>
      <w:r w:rsidR="00E16B37">
        <w:t xml:space="preserve"> meeting of the Association</w:t>
      </w:r>
      <w:r>
        <w:t xml:space="preserve"> shall be no less than three (3)</w:t>
      </w:r>
      <w:r w:rsidR="00E16B37">
        <w:rPr>
          <w:color w:val="FF0000"/>
        </w:rPr>
        <w:t xml:space="preserve"> </w:t>
      </w:r>
      <w:r w:rsidR="00E16B37">
        <w:t xml:space="preserve">Executive Members. </w:t>
      </w:r>
    </w:p>
    <w:p w14:paraId="497BFC6A" w14:textId="77777777" w:rsidR="002A135D" w:rsidRDefault="00762232">
      <w:pPr>
        <w:numPr>
          <w:ilvl w:val="0"/>
          <w:numId w:val="8"/>
        </w:numPr>
        <w:ind w:hanging="360"/>
      </w:pPr>
      <w:r>
        <w:t>In the absence of a quorum, no motions may be considered or approved.</w:t>
      </w:r>
    </w:p>
    <w:p w14:paraId="348F57DC" w14:textId="77777777" w:rsidR="002A135D" w:rsidRDefault="002A135D">
      <w:pPr>
        <w:spacing w:after="19" w:line="259" w:lineRule="auto"/>
        <w:ind w:left="900" w:firstLine="0"/>
      </w:pPr>
    </w:p>
    <w:p w14:paraId="7A2A553B" w14:textId="77777777" w:rsidR="002A135D" w:rsidRDefault="00E16B37">
      <w:pPr>
        <w:spacing w:after="19" w:line="259" w:lineRule="auto"/>
        <w:ind w:left="-5" w:hanging="10"/>
      </w:pPr>
      <w:r>
        <w:rPr>
          <w:b/>
        </w:rPr>
        <w:t xml:space="preserve">ARTICLE 12 - Motions: </w:t>
      </w:r>
    </w:p>
    <w:p w14:paraId="4514AF1F" w14:textId="77777777" w:rsidR="002A135D" w:rsidRDefault="00E16B37">
      <w:pPr>
        <w:spacing w:after="19" w:line="259" w:lineRule="auto"/>
        <w:ind w:left="0" w:firstLine="0"/>
      </w:pPr>
      <w:r>
        <w:t xml:space="preserve"> </w:t>
      </w:r>
    </w:p>
    <w:p w14:paraId="458F0750" w14:textId="77777777" w:rsidR="002A135D" w:rsidRDefault="00762232">
      <w:pPr>
        <w:numPr>
          <w:ilvl w:val="0"/>
          <w:numId w:val="9"/>
        </w:numPr>
        <w:ind w:hanging="360"/>
      </w:pPr>
      <w:r>
        <w:t>Any Voting M</w:t>
      </w:r>
      <w:r w:rsidR="00E16B37">
        <w:t xml:space="preserve">ember of the Association </w:t>
      </w:r>
      <w:r>
        <w:t>may make a motion at any RM, SGM</w:t>
      </w:r>
      <w:r w:rsidR="00E16B37">
        <w:t xml:space="preserve">, and/or AGM. </w:t>
      </w:r>
    </w:p>
    <w:p w14:paraId="1B1853BE" w14:textId="77777777" w:rsidR="002A135D" w:rsidRDefault="00E16B37">
      <w:pPr>
        <w:numPr>
          <w:ilvl w:val="0"/>
          <w:numId w:val="9"/>
        </w:numPr>
        <w:ind w:hanging="360"/>
      </w:pPr>
      <w:r>
        <w:t>Any</w:t>
      </w:r>
      <w:r w:rsidR="00762232">
        <w:t xml:space="preserve"> Voting M</w:t>
      </w:r>
      <w:r>
        <w:t>ember may propose a motion for th</w:t>
      </w:r>
      <w:r w:rsidR="00762232">
        <w:t>e Association to consider at a regular meeting.  If another M</w:t>
      </w:r>
      <w:r>
        <w:t>ember seconds the motion, the President will put th</w:t>
      </w:r>
      <w:r w:rsidR="00762232">
        <w:t>e motion before the Association for discussion.</w:t>
      </w:r>
      <w:r>
        <w:t xml:space="preserve"> </w:t>
      </w:r>
    </w:p>
    <w:p w14:paraId="0F516509" w14:textId="77777777" w:rsidR="001141CB" w:rsidRDefault="001141CB" w:rsidP="001141CB">
      <w:pPr>
        <w:ind w:left="900" w:firstLine="0"/>
      </w:pPr>
    </w:p>
    <w:p w14:paraId="409DC8E9" w14:textId="77777777" w:rsidR="002A135D" w:rsidRDefault="00E16B37">
      <w:pPr>
        <w:spacing w:after="223" w:line="259" w:lineRule="auto"/>
        <w:ind w:left="-5" w:hanging="10"/>
      </w:pPr>
      <w:r>
        <w:rPr>
          <w:b/>
        </w:rPr>
        <w:t xml:space="preserve">ARTICLE 13 - Voting Procedures: </w:t>
      </w:r>
    </w:p>
    <w:p w14:paraId="003166CB" w14:textId="77777777" w:rsidR="002A135D" w:rsidRDefault="001141CB">
      <w:pPr>
        <w:numPr>
          <w:ilvl w:val="0"/>
          <w:numId w:val="10"/>
        </w:numPr>
        <w:ind w:hanging="360"/>
      </w:pPr>
      <w:r>
        <w:t>At any AGM and /or SGM, all Voting M</w:t>
      </w:r>
      <w:r w:rsidR="00E16B37">
        <w:t xml:space="preserve">embers have the right to vote. In the case of a Special Resolution not less than seventy five percent (75%) vote in </w:t>
      </w:r>
      <w:proofErr w:type="spellStart"/>
      <w:r w:rsidR="00E16B37">
        <w:t>favour</w:t>
      </w:r>
      <w:proofErr w:type="spellEnd"/>
      <w:r w:rsidR="00E16B37">
        <w:t xml:space="preserve"> is required.    </w:t>
      </w:r>
    </w:p>
    <w:p w14:paraId="02412C8D" w14:textId="77777777" w:rsidR="002A135D" w:rsidRDefault="001141CB">
      <w:pPr>
        <w:numPr>
          <w:ilvl w:val="0"/>
          <w:numId w:val="10"/>
        </w:numPr>
        <w:ind w:hanging="360"/>
      </w:pPr>
      <w:r>
        <w:t>Decisions at RM and ESM</w:t>
      </w:r>
      <w:r w:rsidR="00E16B37">
        <w:t xml:space="preserve"> will be made by the Executive by a </w:t>
      </w:r>
      <w:r>
        <w:t xml:space="preserve">majority </w:t>
      </w:r>
      <w:r w:rsidR="00E16B37">
        <w:t>vote</w:t>
      </w:r>
      <w:r>
        <w:t>.</w:t>
      </w:r>
      <w:r w:rsidR="00E16B37">
        <w:t xml:space="preserve">  </w:t>
      </w:r>
    </w:p>
    <w:p w14:paraId="1956D68C" w14:textId="77777777" w:rsidR="002A135D" w:rsidRPr="003E5C89" w:rsidRDefault="00E16B37">
      <w:pPr>
        <w:numPr>
          <w:ilvl w:val="0"/>
          <w:numId w:val="10"/>
        </w:numPr>
        <w:spacing w:after="207"/>
        <w:ind w:hanging="360"/>
      </w:pPr>
      <w:r w:rsidRPr="003E5C89">
        <w:t xml:space="preserve">The decision must be clearly stated and recorded as such in the minutes of the meeting. </w:t>
      </w:r>
    </w:p>
    <w:p w14:paraId="337178FD" w14:textId="77777777" w:rsidR="002A135D" w:rsidRDefault="00E16B37">
      <w:pPr>
        <w:spacing w:after="0" w:line="451" w:lineRule="auto"/>
        <w:ind w:left="0" w:right="10012" w:firstLine="0"/>
      </w:pPr>
      <w:r>
        <w:t xml:space="preserve">    </w:t>
      </w:r>
    </w:p>
    <w:p w14:paraId="233B4815" w14:textId="77777777" w:rsidR="002A135D" w:rsidRDefault="00E16B37">
      <w:pPr>
        <w:spacing w:after="223" w:line="259" w:lineRule="auto"/>
        <w:ind w:left="-5" w:hanging="10"/>
      </w:pPr>
      <w:r>
        <w:rPr>
          <w:b/>
        </w:rPr>
        <w:t xml:space="preserve">ARTICLE 14 - Amendments to the Bylaws: </w:t>
      </w:r>
    </w:p>
    <w:p w14:paraId="3449185F" w14:textId="77777777" w:rsidR="002A135D" w:rsidRDefault="00E16B37">
      <w:pPr>
        <w:numPr>
          <w:ilvl w:val="0"/>
          <w:numId w:val="11"/>
        </w:numPr>
        <w:ind w:hanging="360"/>
      </w:pPr>
      <w:r>
        <w:t xml:space="preserve">The bylaws remain in force from year to year unless amended at the AGM or SGM by Special Resolution. </w:t>
      </w:r>
    </w:p>
    <w:p w14:paraId="7338C252" w14:textId="77777777" w:rsidR="002A135D" w:rsidRDefault="00E16B37">
      <w:pPr>
        <w:numPr>
          <w:ilvl w:val="0"/>
          <w:numId w:val="11"/>
        </w:numPr>
        <w:ind w:hanging="360"/>
      </w:pPr>
      <w:r>
        <w:t xml:space="preserve">The bylaws of the Association may be amended, altered, and/or rescinded by a seventy five percent (75%) </w:t>
      </w:r>
      <w:r w:rsidR="001141CB">
        <w:t xml:space="preserve">vote in </w:t>
      </w:r>
      <w:proofErr w:type="spellStart"/>
      <w:r w:rsidR="001141CB">
        <w:t>favour</w:t>
      </w:r>
      <w:proofErr w:type="spellEnd"/>
      <w:r w:rsidR="001141CB">
        <w:t xml:space="preserve"> </w:t>
      </w:r>
      <w:r>
        <w:t xml:space="preserve">of those members attending the AGM or SGM.  </w:t>
      </w:r>
      <w:r w:rsidR="001141CB">
        <w:t>Changes to the bylaws do not come into effect until they are registered and approved by the Corporate Registries.</w:t>
      </w:r>
      <w:r>
        <w:t xml:space="preserve"> </w:t>
      </w:r>
    </w:p>
    <w:p w14:paraId="6383C91F" w14:textId="77777777" w:rsidR="002A135D" w:rsidRDefault="00E16B37">
      <w:pPr>
        <w:numPr>
          <w:ilvl w:val="0"/>
          <w:numId w:val="11"/>
        </w:numPr>
        <w:ind w:hanging="360"/>
      </w:pPr>
      <w:r>
        <w:t>Notice of proposed bylaw amendments must be circulated with the notice of meeting at least twenty-one (</w:t>
      </w:r>
      <w:r w:rsidRPr="003E5C89">
        <w:t>21)</w:t>
      </w:r>
      <w:r>
        <w:t xml:space="preserve"> days</w:t>
      </w:r>
      <w:r w:rsidR="003E5C89">
        <w:t>, with a reminder notice given fourteen (14) days,</w:t>
      </w:r>
      <w:r>
        <w:t xml:space="preserve"> in advance of the meeting.  Notice of the above will take place through the school website and/or school newsletter and/or by a special newsletter and/or by email from the Association</w:t>
      </w:r>
      <w:r w:rsidR="001141CB">
        <w:t>.</w:t>
      </w:r>
    </w:p>
    <w:p w14:paraId="51C7A020" w14:textId="77777777" w:rsidR="001141CB" w:rsidRDefault="00376854" w:rsidP="001141CB">
      <w:r>
        <w:t xml:space="preserve">                                                                                </w:t>
      </w:r>
    </w:p>
    <w:p w14:paraId="7256BABF" w14:textId="77777777" w:rsidR="001141CB" w:rsidRDefault="00376854" w:rsidP="001141CB">
      <w:r>
        <w:t xml:space="preserve">                                                                                                                                                                                                               </w:t>
      </w:r>
    </w:p>
    <w:p w14:paraId="04472A66" w14:textId="77777777" w:rsidR="001141CB" w:rsidRDefault="001141CB" w:rsidP="001141CB"/>
    <w:p w14:paraId="39324C05" w14:textId="77777777" w:rsidR="001141CB" w:rsidRDefault="001141CB" w:rsidP="001141CB"/>
    <w:p w14:paraId="599B21CC" w14:textId="77777777" w:rsidR="001141CB" w:rsidRPr="00777DF1" w:rsidRDefault="001141CB" w:rsidP="001141CB">
      <w:pPr>
        <w:rPr>
          <w:color w:val="FF0000"/>
        </w:rPr>
      </w:pPr>
    </w:p>
    <w:p w14:paraId="2F6C81FA" w14:textId="77777777" w:rsidR="002A135D" w:rsidRPr="00DC372A" w:rsidRDefault="00DC372A" w:rsidP="001141CB">
      <w:pPr>
        <w:spacing w:after="240" w:line="259" w:lineRule="auto"/>
        <w:ind w:left="900" w:firstLine="0"/>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DC372A">
        <w:t>8</w:t>
      </w:r>
      <w:r w:rsidR="00E16B37" w:rsidRPr="00DC372A">
        <w:t xml:space="preserve"> </w:t>
      </w:r>
    </w:p>
    <w:p w14:paraId="70C318C0" w14:textId="77777777" w:rsidR="002A135D" w:rsidRDefault="00E16B37">
      <w:pPr>
        <w:spacing w:after="223" w:line="259" w:lineRule="auto"/>
        <w:ind w:left="-5" w:hanging="10"/>
      </w:pPr>
      <w:r>
        <w:rPr>
          <w:b/>
        </w:rPr>
        <w:lastRenderedPageBreak/>
        <w:t xml:space="preserve">ARTICLE 15 - Conflict Resolution Procedures: </w:t>
      </w:r>
    </w:p>
    <w:p w14:paraId="07998227" w14:textId="77777777" w:rsidR="002A135D" w:rsidRDefault="002A135D" w:rsidP="00D162E2">
      <w:pPr>
        <w:spacing w:after="0"/>
        <w:ind w:left="900" w:firstLine="0"/>
      </w:pPr>
    </w:p>
    <w:p w14:paraId="2722C426" w14:textId="77777777" w:rsidR="002A135D" w:rsidRDefault="00E16B37">
      <w:pPr>
        <w:numPr>
          <w:ilvl w:val="0"/>
          <w:numId w:val="12"/>
        </w:numPr>
        <w:ind w:hanging="360"/>
      </w:pPr>
      <w:r>
        <w:t xml:space="preserve">If, at any time, </w:t>
      </w:r>
      <w:r w:rsidR="0013090D">
        <w:t xml:space="preserve">30 members or greater than </w:t>
      </w:r>
      <w:r>
        <w:t xml:space="preserve">fifty </w:t>
      </w:r>
      <w:r w:rsidR="0013090D">
        <w:t>percent (50%) of the Executive</w:t>
      </w:r>
      <w:r>
        <w:t xml:space="preserve">, are of the opinion that the Association is in a state of conflict such that its operations are significantly impaired, they may deliver a written petition signed by them to all Association Executive Members, and the following will apply: </w:t>
      </w:r>
    </w:p>
    <w:p w14:paraId="7BCB9F32" w14:textId="77777777" w:rsidR="002A135D" w:rsidRDefault="00E16B37">
      <w:pPr>
        <w:numPr>
          <w:ilvl w:val="1"/>
          <w:numId w:val="12"/>
        </w:numPr>
        <w:ind w:hanging="360"/>
      </w:pPr>
      <w:r>
        <w:t xml:space="preserve">the President will call a Special Meeting within five (5) days of receipt of petition </w:t>
      </w:r>
    </w:p>
    <w:p w14:paraId="4DA7469C" w14:textId="77777777" w:rsidR="002A135D" w:rsidRDefault="00E16B37">
      <w:pPr>
        <w:numPr>
          <w:ilvl w:val="1"/>
          <w:numId w:val="12"/>
        </w:numPr>
        <w:ind w:hanging="360"/>
      </w:pPr>
      <w:r>
        <w:t xml:space="preserve">the Secretary will provide five (5) days written notice to all Members, including the date, time, place, and purpose of the Special Meeting </w:t>
      </w:r>
    </w:p>
    <w:p w14:paraId="254CBBD8" w14:textId="77777777" w:rsidR="002A135D" w:rsidRDefault="00E16B37">
      <w:pPr>
        <w:numPr>
          <w:ilvl w:val="1"/>
          <w:numId w:val="12"/>
        </w:numPr>
        <w:ind w:hanging="360"/>
      </w:pPr>
      <w:r>
        <w:t xml:space="preserve">at the Special Meeting, Members in attendance will have an opportunity to hear and discuss the issue(s) in conflict </w:t>
      </w:r>
    </w:p>
    <w:p w14:paraId="0BCF19E6" w14:textId="77777777" w:rsidR="002A135D" w:rsidRDefault="00E16B37">
      <w:pPr>
        <w:numPr>
          <w:ilvl w:val="1"/>
          <w:numId w:val="12"/>
        </w:numPr>
        <w:ind w:hanging="360"/>
      </w:pPr>
      <w:r>
        <w:t>on motion, seconded, by any Member in attendance at the Special Meeting, a vote will be held respectin</w:t>
      </w:r>
      <w:r w:rsidR="001212DD">
        <w:t xml:space="preserve">g a solution, if presented. If the majority of voting Members in attendance </w:t>
      </w:r>
      <w:r>
        <w:t xml:space="preserve">are in </w:t>
      </w:r>
      <w:proofErr w:type="spellStart"/>
      <w:r>
        <w:t>favour</w:t>
      </w:r>
      <w:proofErr w:type="spellEnd"/>
      <w:r>
        <w:t xml:space="preserve"> of the solution, it will be enacted immediately</w:t>
      </w:r>
      <w:r w:rsidR="001212DD">
        <w:t>.</w:t>
      </w:r>
      <w:r>
        <w:t xml:space="preserve"> </w:t>
      </w:r>
    </w:p>
    <w:p w14:paraId="23214A86" w14:textId="77777777" w:rsidR="002A135D" w:rsidRDefault="00E16B37">
      <w:pPr>
        <w:numPr>
          <w:ilvl w:val="1"/>
          <w:numId w:val="12"/>
        </w:numPr>
        <w:spacing w:after="202"/>
        <w:ind w:hanging="360"/>
      </w:pPr>
      <w:r>
        <w:t>if no solutions are present</w:t>
      </w:r>
      <w:r w:rsidR="001212DD">
        <w:t>ed a vote will be held in consideration</w:t>
      </w:r>
      <w:r>
        <w:t xml:space="preserve"> of the dissolution of the Association. If</w:t>
      </w:r>
      <w:r w:rsidR="001212DD">
        <w:t xml:space="preserve"> the majority </w:t>
      </w:r>
      <w:r>
        <w:t xml:space="preserve">of attending Members are in </w:t>
      </w:r>
      <w:proofErr w:type="spellStart"/>
      <w:r>
        <w:t>favour</w:t>
      </w:r>
      <w:proofErr w:type="spellEnd"/>
      <w:r>
        <w:t xml:space="preserve"> of </w:t>
      </w:r>
      <w:r w:rsidR="001212DD">
        <w:t xml:space="preserve">the dissolution, the Executive will immediately take the necessary legal </w:t>
      </w:r>
      <w:r w:rsidR="00753CEE">
        <w:t>steps required to dissolve the A</w:t>
      </w:r>
      <w:r w:rsidR="001212DD">
        <w:t>ssociation</w:t>
      </w:r>
      <w:r w:rsidR="00753CEE">
        <w:t xml:space="preserve"> in accordance with the Societies Act and Part 17 of the Business Corporations Act.</w:t>
      </w:r>
    </w:p>
    <w:p w14:paraId="4F34B279" w14:textId="77777777" w:rsidR="002A135D" w:rsidRPr="00422C23" w:rsidRDefault="00E16B37">
      <w:pPr>
        <w:spacing w:after="223" w:line="259" w:lineRule="auto"/>
        <w:ind w:left="-5" w:hanging="10"/>
      </w:pPr>
      <w:r>
        <w:rPr>
          <w:b/>
        </w:rPr>
        <w:t xml:space="preserve">ARTICLE 16 - Actions After Dissolution: </w:t>
      </w:r>
    </w:p>
    <w:p w14:paraId="33AFA3D9" w14:textId="77777777" w:rsidR="002A135D" w:rsidRDefault="00E16B37">
      <w:pPr>
        <w:spacing w:after="202"/>
        <w:ind w:left="910"/>
      </w:pPr>
      <w:r>
        <w:t xml:space="preserve">1. In the event of the dissolution (closing) of the Association, the assets remaining after payment of all debts and liabilities shall be transferred to </w:t>
      </w:r>
      <w:r w:rsidR="006462AA">
        <w:t>Brentwood Elementary School</w:t>
      </w:r>
      <w:r>
        <w:t xml:space="preserve"> </w:t>
      </w:r>
      <w:r w:rsidRPr="00422C23">
        <w:t>with the exception of gaming proceeds. All gaming proceeds, after payment of all debts</w:t>
      </w:r>
      <w:r>
        <w:t xml:space="preserve"> and liabilities, shall be disbursed to eligible charitable groups or purposes as per Alberta Gaming and Liquor Commission regulations. </w:t>
      </w:r>
    </w:p>
    <w:p w14:paraId="742D9824" w14:textId="77777777" w:rsidR="00EB5A5F" w:rsidRDefault="00EB5A5F">
      <w:pPr>
        <w:spacing w:after="202"/>
        <w:ind w:left="910"/>
      </w:pPr>
    </w:p>
    <w:p w14:paraId="143294E4" w14:textId="77777777" w:rsidR="00EB5A5F" w:rsidRDefault="00EB5A5F">
      <w:pPr>
        <w:spacing w:after="202"/>
        <w:ind w:left="910"/>
      </w:pPr>
    </w:p>
    <w:p w14:paraId="7386B362" w14:textId="77777777" w:rsidR="00EB5A5F" w:rsidRDefault="00EB5A5F">
      <w:pPr>
        <w:spacing w:after="202"/>
        <w:ind w:left="910"/>
      </w:pPr>
    </w:p>
    <w:p w14:paraId="119CBE86" w14:textId="77777777" w:rsidR="0025039C" w:rsidRDefault="0025039C" w:rsidP="00EB5A5F">
      <w:pPr>
        <w:spacing w:after="0"/>
        <w:ind w:left="910"/>
      </w:pPr>
    </w:p>
    <w:p w14:paraId="4545E156" w14:textId="77777777" w:rsidR="00DC372A" w:rsidRDefault="00DC372A" w:rsidP="00EB5A5F">
      <w:pPr>
        <w:spacing w:after="0"/>
        <w:ind w:left="910"/>
      </w:pPr>
    </w:p>
    <w:p w14:paraId="24E28519" w14:textId="77777777" w:rsidR="00DC372A" w:rsidRDefault="00DC372A" w:rsidP="00EB5A5F">
      <w:pPr>
        <w:spacing w:after="0"/>
        <w:ind w:left="910"/>
      </w:pPr>
    </w:p>
    <w:p w14:paraId="2118D64B" w14:textId="77777777" w:rsidR="00DC372A" w:rsidRDefault="00DC372A" w:rsidP="00EB5A5F">
      <w:pPr>
        <w:spacing w:after="0"/>
        <w:ind w:left="910"/>
      </w:pPr>
    </w:p>
    <w:p w14:paraId="50E1B64A" w14:textId="77777777" w:rsidR="00DC372A" w:rsidRDefault="00DC372A" w:rsidP="00EB5A5F">
      <w:pPr>
        <w:spacing w:after="0"/>
        <w:ind w:left="910"/>
      </w:pPr>
    </w:p>
    <w:p w14:paraId="7E1B13D0" w14:textId="77777777" w:rsidR="00DC372A" w:rsidRDefault="00DC372A" w:rsidP="00EB5A5F">
      <w:pPr>
        <w:spacing w:after="0"/>
        <w:ind w:left="910"/>
      </w:pPr>
    </w:p>
    <w:p w14:paraId="6FD41815" w14:textId="77777777" w:rsidR="00DC372A" w:rsidRDefault="00DC372A" w:rsidP="00EB5A5F">
      <w:pPr>
        <w:spacing w:after="0"/>
        <w:ind w:left="910"/>
      </w:pPr>
    </w:p>
    <w:p w14:paraId="36ACD1D8" w14:textId="77777777" w:rsidR="00DC372A" w:rsidRDefault="00DC372A" w:rsidP="00EB5A5F">
      <w:pPr>
        <w:spacing w:after="0"/>
        <w:ind w:left="910"/>
      </w:pPr>
    </w:p>
    <w:p w14:paraId="1EFB1AD2" w14:textId="77777777" w:rsidR="00DC372A" w:rsidRDefault="00DC372A" w:rsidP="00EB5A5F">
      <w:pPr>
        <w:spacing w:after="0"/>
        <w:ind w:left="910"/>
      </w:pPr>
    </w:p>
    <w:p w14:paraId="2240AB7B" w14:textId="77777777" w:rsidR="005C0F07" w:rsidRPr="007E3903" w:rsidRDefault="00DC372A">
      <w:pPr>
        <w:spacing w:after="0" w:line="259" w:lineRule="auto"/>
        <w:ind w:left="10" w:right="1" w:hanging="10"/>
        <w:jc w:val="center"/>
        <w:rPr>
          <w:szCs w:val="24"/>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7E3903">
        <w:rPr>
          <w:szCs w:val="24"/>
        </w:rPr>
        <w:t>9</w:t>
      </w:r>
    </w:p>
    <w:p w14:paraId="25FF4236" w14:textId="77777777" w:rsidR="002A135D" w:rsidRPr="00D56648" w:rsidRDefault="001A0CBD">
      <w:pPr>
        <w:spacing w:after="0" w:line="259" w:lineRule="auto"/>
        <w:ind w:left="10" w:right="1" w:hanging="10"/>
        <w:jc w:val="center"/>
      </w:pPr>
      <w:r w:rsidRPr="00D56648">
        <w:rPr>
          <w:b/>
          <w:sz w:val="28"/>
        </w:rPr>
        <w:lastRenderedPageBreak/>
        <w:t>Brentwood Elementary Home and School</w:t>
      </w:r>
      <w:r w:rsidR="00E16B37" w:rsidRPr="00D56648">
        <w:rPr>
          <w:b/>
          <w:sz w:val="28"/>
        </w:rPr>
        <w:t xml:space="preserve"> Association </w:t>
      </w:r>
    </w:p>
    <w:p w14:paraId="4C9BD1C1" w14:textId="77777777" w:rsidR="002A135D" w:rsidRPr="00D56648" w:rsidRDefault="00E16B37">
      <w:pPr>
        <w:spacing w:after="19" w:line="259" w:lineRule="auto"/>
        <w:ind w:left="1" w:firstLine="0"/>
        <w:jc w:val="center"/>
      </w:pPr>
      <w:r w:rsidRPr="00D56648">
        <w:t>Corporate Access Number (</w:t>
      </w:r>
      <w:proofErr w:type="gramStart"/>
      <w:r w:rsidRPr="00D56648">
        <w:t>CAN)  50741741</w:t>
      </w:r>
      <w:r w:rsidR="00EC7881" w:rsidRPr="00D56648">
        <w:t>8</w:t>
      </w:r>
      <w:proofErr w:type="gramEnd"/>
      <w:r w:rsidRPr="00D56648">
        <w:t xml:space="preserve"> </w:t>
      </w:r>
    </w:p>
    <w:p w14:paraId="10CAC58A" w14:textId="77777777" w:rsidR="002A135D" w:rsidRPr="00D56648" w:rsidRDefault="00E16B37">
      <w:pPr>
        <w:spacing w:after="19" w:line="259" w:lineRule="auto"/>
        <w:ind w:left="900" w:firstLine="0"/>
      </w:pPr>
      <w:r w:rsidRPr="00D56648">
        <w:t xml:space="preserve"> </w:t>
      </w:r>
    </w:p>
    <w:p w14:paraId="4E08EC3D" w14:textId="77777777" w:rsidR="002A135D" w:rsidRPr="00D56648" w:rsidRDefault="00E16B37">
      <w:pPr>
        <w:ind w:left="0" w:firstLine="0"/>
      </w:pPr>
      <w:r w:rsidRPr="00D56648">
        <w:t xml:space="preserve">Approved by Special Resolution by not less than seventy five percent (75%) of Association voting Members present at a General Meeting held on ________________, 20___. </w:t>
      </w:r>
    </w:p>
    <w:p w14:paraId="475BC756" w14:textId="77777777" w:rsidR="002A135D" w:rsidRPr="00D56648" w:rsidRDefault="00E16B37">
      <w:pPr>
        <w:spacing w:after="0" w:line="259" w:lineRule="auto"/>
        <w:ind w:left="0" w:firstLine="0"/>
      </w:pPr>
      <w:r w:rsidRPr="00D56648">
        <w:t xml:space="preserve"> </w:t>
      </w:r>
    </w:p>
    <w:tbl>
      <w:tblPr>
        <w:tblStyle w:val="TableGrid"/>
        <w:tblW w:w="10301" w:type="dxa"/>
        <w:tblInd w:w="-110" w:type="dxa"/>
        <w:tblCellMar>
          <w:bottom w:w="112" w:type="dxa"/>
          <w:right w:w="115" w:type="dxa"/>
        </w:tblCellMar>
        <w:tblLook w:val="04A0" w:firstRow="1" w:lastRow="0" w:firstColumn="1" w:lastColumn="0" w:noHBand="0" w:noVBand="1"/>
      </w:tblPr>
      <w:tblGrid>
        <w:gridCol w:w="5871"/>
        <w:gridCol w:w="4430"/>
      </w:tblGrid>
      <w:tr w:rsidR="002A135D" w:rsidRPr="00D56648" w14:paraId="25E2E862" w14:textId="77777777">
        <w:trPr>
          <w:trHeight w:val="795"/>
        </w:trPr>
        <w:tc>
          <w:tcPr>
            <w:tcW w:w="5870" w:type="dxa"/>
            <w:tcBorders>
              <w:top w:val="single" w:sz="4" w:space="0" w:color="000000"/>
              <w:left w:val="single" w:sz="4" w:space="0" w:color="000000"/>
              <w:bottom w:val="nil"/>
              <w:right w:val="nil"/>
            </w:tcBorders>
          </w:tcPr>
          <w:p w14:paraId="26FB0CA7" w14:textId="77777777" w:rsidR="002A135D" w:rsidRPr="00D56648" w:rsidRDefault="00E16B37">
            <w:pPr>
              <w:spacing w:after="19" w:line="259" w:lineRule="auto"/>
              <w:ind w:left="110" w:firstLine="0"/>
            </w:pPr>
            <w:r w:rsidRPr="00D56648">
              <w:t xml:space="preserve"> </w:t>
            </w:r>
          </w:p>
          <w:p w14:paraId="0821376A" w14:textId="77777777" w:rsidR="002A135D" w:rsidRPr="00D56648" w:rsidRDefault="00E16B37">
            <w:pPr>
              <w:spacing w:after="0" w:line="259" w:lineRule="auto"/>
              <w:ind w:left="110" w:firstLine="0"/>
            </w:pPr>
            <w:r w:rsidRPr="00D56648">
              <w:t xml:space="preserve">Signature:   ____________________ Address: </w:t>
            </w:r>
          </w:p>
        </w:tc>
        <w:tc>
          <w:tcPr>
            <w:tcW w:w="4430" w:type="dxa"/>
            <w:tcBorders>
              <w:top w:val="single" w:sz="4" w:space="0" w:color="000000"/>
              <w:left w:val="nil"/>
              <w:bottom w:val="nil"/>
              <w:right w:val="single" w:sz="4" w:space="0" w:color="000000"/>
            </w:tcBorders>
            <w:vAlign w:val="bottom"/>
          </w:tcPr>
          <w:p w14:paraId="7D57A1B0" w14:textId="77777777" w:rsidR="002A135D" w:rsidRPr="00D56648" w:rsidRDefault="00E16B37">
            <w:pPr>
              <w:spacing w:after="0" w:line="259" w:lineRule="auto"/>
              <w:ind w:left="0" w:firstLine="0"/>
            </w:pPr>
            <w:r w:rsidRPr="00D56648">
              <w:t xml:space="preserve">_______________________________ </w:t>
            </w:r>
          </w:p>
        </w:tc>
      </w:tr>
      <w:tr w:rsidR="002A135D" w:rsidRPr="00D56648" w14:paraId="518ED6A4" w14:textId="77777777">
        <w:trPr>
          <w:trHeight w:val="563"/>
        </w:trPr>
        <w:tc>
          <w:tcPr>
            <w:tcW w:w="5870" w:type="dxa"/>
            <w:tcBorders>
              <w:top w:val="nil"/>
              <w:left w:val="single" w:sz="4" w:space="0" w:color="000000"/>
              <w:bottom w:val="single" w:sz="4" w:space="0" w:color="000000"/>
              <w:right w:val="nil"/>
            </w:tcBorders>
          </w:tcPr>
          <w:p w14:paraId="0CF9AC6E" w14:textId="77777777" w:rsidR="002A135D" w:rsidRPr="00D56648" w:rsidRDefault="00E16B37">
            <w:pPr>
              <w:spacing w:after="19" w:line="259" w:lineRule="auto"/>
              <w:ind w:left="110" w:firstLine="0"/>
            </w:pPr>
            <w:r w:rsidRPr="00D56648">
              <w:t xml:space="preserve"> </w:t>
            </w:r>
          </w:p>
          <w:p w14:paraId="6158AD9C" w14:textId="77777777" w:rsidR="002A135D" w:rsidRPr="00D56648" w:rsidRDefault="00E16B37">
            <w:pPr>
              <w:tabs>
                <w:tab w:val="center" w:pos="5150"/>
              </w:tabs>
              <w:spacing w:after="0" w:line="259" w:lineRule="auto"/>
              <w:ind w:left="0" w:firstLine="0"/>
            </w:pPr>
            <w:r w:rsidRPr="00D56648">
              <w:t xml:space="preserve">Print Name:   ____________________  </w:t>
            </w:r>
            <w:r w:rsidRPr="00D56648">
              <w:tab/>
              <w:t xml:space="preserve"> </w:t>
            </w:r>
          </w:p>
        </w:tc>
        <w:tc>
          <w:tcPr>
            <w:tcW w:w="4430" w:type="dxa"/>
            <w:tcBorders>
              <w:top w:val="nil"/>
              <w:left w:val="nil"/>
              <w:bottom w:val="single" w:sz="4" w:space="0" w:color="000000"/>
              <w:right w:val="single" w:sz="4" w:space="0" w:color="000000"/>
            </w:tcBorders>
            <w:vAlign w:val="center"/>
          </w:tcPr>
          <w:p w14:paraId="2209159C" w14:textId="77777777" w:rsidR="002A135D" w:rsidRPr="00D56648" w:rsidRDefault="00E16B37">
            <w:pPr>
              <w:spacing w:after="0" w:line="259" w:lineRule="auto"/>
              <w:ind w:left="0" w:firstLine="0"/>
            </w:pPr>
            <w:r w:rsidRPr="00D56648">
              <w:t xml:space="preserve">_______________________________ </w:t>
            </w:r>
          </w:p>
        </w:tc>
      </w:tr>
    </w:tbl>
    <w:p w14:paraId="6FCD2AAA" w14:textId="77777777" w:rsidR="002A135D" w:rsidRPr="00D56648" w:rsidRDefault="00E16B37">
      <w:pPr>
        <w:spacing w:after="0" w:line="259" w:lineRule="auto"/>
        <w:ind w:left="0" w:firstLine="0"/>
      </w:pPr>
      <w:r w:rsidRPr="00D56648">
        <w:t xml:space="preserve"> </w:t>
      </w:r>
    </w:p>
    <w:tbl>
      <w:tblPr>
        <w:tblStyle w:val="TableGrid"/>
        <w:tblW w:w="10301" w:type="dxa"/>
        <w:tblInd w:w="-110" w:type="dxa"/>
        <w:tblCellMar>
          <w:right w:w="115" w:type="dxa"/>
        </w:tblCellMar>
        <w:tblLook w:val="04A0" w:firstRow="1" w:lastRow="0" w:firstColumn="1" w:lastColumn="0" w:noHBand="0" w:noVBand="1"/>
      </w:tblPr>
      <w:tblGrid>
        <w:gridCol w:w="5871"/>
        <w:gridCol w:w="4430"/>
      </w:tblGrid>
      <w:tr w:rsidR="002A135D" w:rsidRPr="00D56648" w14:paraId="63EB1E12" w14:textId="77777777">
        <w:trPr>
          <w:trHeight w:val="800"/>
        </w:trPr>
        <w:tc>
          <w:tcPr>
            <w:tcW w:w="5870" w:type="dxa"/>
            <w:tcBorders>
              <w:top w:val="single" w:sz="4" w:space="0" w:color="000000"/>
              <w:left w:val="single" w:sz="4" w:space="0" w:color="000000"/>
              <w:bottom w:val="nil"/>
              <w:right w:val="nil"/>
            </w:tcBorders>
            <w:vAlign w:val="bottom"/>
          </w:tcPr>
          <w:p w14:paraId="2CEABAD6" w14:textId="77777777" w:rsidR="002A135D" w:rsidRPr="00D56648" w:rsidRDefault="00E16B37">
            <w:pPr>
              <w:spacing w:after="24" w:line="259" w:lineRule="auto"/>
              <w:ind w:left="110" w:firstLine="0"/>
            </w:pPr>
            <w:r w:rsidRPr="00D56648">
              <w:t xml:space="preserve"> </w:t>
            </w:r>
          </w:p>
          <w:p w14:paraId="440E7FFB" w14:textId="77777777" w:rsidR="002A135D" w:rsidRPr="00D56648" w:rsidRDefault="00E16B37">
            <w:pPr>
              <w:spacing w:after="19" w:line="259" w:lineRule="auto"/>
              <w:ind w:left="110" w:firstLine="0"/>
            </w:pPr>
            <w:r w:rsidRPr="00D56648">
              <w:t xml:space="preserve">Signature:   ____________________ Address: </w:t>
            </w:r>
          </w:p>
          <w:p w14:paraId="7B508AA9" w14:textId="77777777" w:rsidR="002A135D" w:rsidRPr="00D56648" w:rsidRDefault="00E16B37">
            <w:pPr>
              <w:spacing w:after="0" w:line="259" w:lineRule="auto"/>
              <w:ind w:left="110" w:firstLine="0"/>
            </w:pPr>
            <w:r w:rsidRPr="00D56648">
              <w:t xml:space="preserve"> </w:t>
            </w:r>
          </w:p>
        </w:tc>
        <w:tc>
          <w:tcPr>
            <w:tcW w:w="4430" w:type="dxa"/>
            <w:tcBorders>
              <w:top w:val="single" w:sz="4" w:space="0" w:color="000000"/>
              <w:left w:val="nil"/>
              <w:bottom w:val="nil"/>
              <w:right w:val="single" w:sz="4" w:space="0" w:color="000000"/>
            </w:tcBorders>
            <w:vAlign w:val="bottom"/>
          </w:tcPr>
          <w:p w14:paraId="5BE4645D" w14:textId="77777777" w:rsidR="002A135D" w:rsidRPr="00D56648" w:rsidRDefault="00E16B37">
            <w:pPr>
              <w:spacing w:after="0" w:line="259" w:lineRule="auto"/>
              <w:ind w:left="0" w:firstLine="0"/>
            </w:pPr>
            <w:r w:rsidRPr="00D56648">
              <w:t xml:space="preserve">_______________________________ </w:t>
            </w:r>
          </w:p>
        </w:tc>
      </w:tr>
      <w:tr w:rsidR="002A135D" w:rsidRPr="00D56648" w14:paraId="7793B0F0" w14:textId="77777777">
        <w:trPr>
          <w:trHeight w:val="558"/>
        </w:trPr>
        <w:tc>
          <w:tcPr>
            <w:tcW w:w="5870" w:type="dxa"/>
            <w:tcBorders>
              <w:top w:val="nil"/>
              <w:left w:val="single" w:sz="4" w:space="0" w:color="000000"/>
              <w:bottom w:val="single" w:sz="4" w:space="0" w:color="000000"/>
              <w:right w:val="nil"/>
            </w:tcBorders>
            <w:vAlign w:val="center"/>
          </w:tcPr>
          <w:p w14:paraId="4DED9405" w14:textId="77777777" w:rsidR="002A135D" w:rsidRPr="00D56648" w:rsidRDefault="00E16B37">
            <w:pPr>
              <w:tabs>
                <w:tab w:val="center" w:pos="5150"/>
              </w:tabs>
              <w:spacing w:after="0" w:line="259" w:lineRule="auto"/>
              <w:ind w:left="0" w:firstLine="0"/>
            </w:pPr>
            <w:r w:rsidRPr="00D56648">
              <w:t xml:space="preserve">Print Name:   ____________________  </w:t>
            </w:r>
            <w:r w:rsidRPr="00D56648">
              <w:tab/>
              <w:t xml:space="preserve"> </w:t>
            </w:r>
          </w:p>
        </w:tc>
        <w:tc>
          <w:tcPr>
            <w:tcW w:w="4430" w:type="dxa"/>
            <w:tcBorders>
              <w:top w:val="nil"/>
              <w:left w:val="nil"/>
              <w:bottom w:val="single" w:sz="4" w:space="0" w:color="000000"/>
              <w:right w:val="single" w:sz="4" w:space="0" w:color="000000"/>
            </w:tcBorders>
            <w:vAlign w:val="center"/>
          </w:tcPr>
          <w:p w14:paraId="2E546AD8" w14:textId="77777777" w:rsidR="002A135D" w:rsidRPr="00D56648" w:rsidRDefault="00E16B37">
            <w:pPr>
              <w:spacing w:after="0" w:line="259" w:lineRule="auto"/>
              <w:ind w:left="0" w:firstLine="0"/>
            </w:pPr>
            <w:r w:rsidRPr="00D56648">
              <w:t xml:space="preserve">_______________________________ </w:t>
            </w:r>
          </w:p>
        </w:tc>
      </w:tr>
    </w:tbl>
    <w:p w14:paraId="77F7EA89" w14:textId="77777777" w:rsidR="002A135D" w:rsidRPr="00D56648" w:rsidRDefault="00E16B37">
      <w:pPr>
        <w:spacing w:after="0" w:line="259" w:lineRule="auto"/>
        <w:ind w:left="0" w:firstLine="0"/>
      </w:pPr>
      <w:r w:rsidRPr="00D56648">
        <w:t xml:space="preserve"> </w:t>
      </w:r>
    </w:p>
    <w:tbl>
      <w:tblPr>
        <w:tblStyle w:val="TableGrid"/>
        <w:tblW w:w="10301" w:type="dxa"/>
        <w:tblInd w:w="-110" w:type="dxa"/>
        <w:tblCellMar>
          <w:right w:w="115" w:type="dxa"/>
        </w:tblCellMar>
        <w:tblLook w:val="04A0" w:firstRow="1" w:lastRow="0" w:firstColumn="1" w:lastColumn="0" w:noHBand="0" w:noVBand="1"/>
      </w:tblPr>
      <w:tblGrid>
        <w:gridCol w:w="5871"/>
        <w:gridCol w:w="4430"/>
      </w:tblGrid>
      <w:tr w:rsidR="002A135D" w:rsidRPr="00D56648" w14:paraId="7EBD281D" w14:textId="77777777">
        <w:trPr>
          <w:trHeight w:val="795"/>
        </w:trPr>
        <w:tc>
          <w:tcPr>
            <w:tcW w:w="5870" w:type="dxa"/>
            <w:tcBorders>
              <w:top w:val="single" w:sz="4" w:space="0" w:color="000000"/>
              <w:left w:val="single" w:sz="4" w:space="0" w:color="000000"/>
              <w:bottom w:val="nil"/>
              <w:right w:val="nil"/>
            </w:tcBorders>
            <w:vAlign w:val="bottom"/>
          </w:tcPr>
          <w:p w14:paraId="7CED73A4" w14:textId="77777777" w:rsidR="002A135D" w:rsidRPr="00D56648" w:rsidRDefault="00E16B37">
            <w:pPr>
              <w:spacing w:after="19" w:line="259" w:lineRule="auto"/>
              <w:ind w:left="110" w:firstLine="0"/>
            </w:pPr>
            <w:r w:rsidRPr="00D56648">
              <w:t xml:space="preserve"> </w:t>
            </w:r>
          </w:p>
          <w:p w14:paraId="3C7A4DBE" w14:textId="77777777" w:rsidR="002A135D" w:rsidRPr="00D56648" w:rsidRDefault="00E16B37">
            <w:pPr>
              <w:spacing w:after="19" w:line="259" w:lineRule="auto"/>
              <w:ind w:left="110" w:firstLine="0"/>
            </w:pPr>
            <w:r w:rsidRPr="00D56648">
              <w:t xml:space="preserve">Signature:   ____________________ Address: </w:t>
            </w:r>
          </w:p>
          <w:p w14:paraId="3B0552E8" w14:textId="77777777" w:rsidR="002A135D" w:rsidRPr="00D56648" w:rsidRDefault="00E16B37">
            <w:pPr>
              <w:spacing w:after="0" w:line="259" w:lineRule="auto"/>
              <w:ind w:left="110" w:firstLine="0"/>
            </w:pPr>
            <w:r w:rsidRPr="00D56648">
              <w:t xml:space="preserve"> </w:t>
            </w:r>
          </w:p>
        </w:tc>
        <w:tc>
          <w:tcPr>
            <w:tcW w:w="4430" w:type="dxa"/>
            <w:tcBorders>
              <w:top w:val="single" w:sz="4" w:space="0" w:color="000000"/>
              <w:left w:val="nil"/>
              <w:bottom w:val="nil"/>
              <w:right w:val="single" w:sz="4" w:space="0" w:color="000000"/>
            </w:tcBorders>
            <w:vAlign w:val="bottom"/>
          </w:tcPr>
          <w:p w14:paraId="564A62CD" w14:textId="77777777" w:rsidR="002A135D" w:rsidRPr="00D56648" w:rsidRDefault="00E16B37">
            <w:pPr>
              <w:spacing w:after="0" w:line="259" w:lineRule="auto"/>
              <w:ind w:left="0" w:firstLine="0"/>
            </w:pPr>
            <w:r w:rsidRPr="00D56648">
              <w:t xml:space="preserve">_______________________________ </w:t>
            </w:r>
          </w:p>
        </w:tc>
      </w:tr>
      <w:tr w:rsidR="002A135D" w:rsidRPr="00D56648" w14:paraId="27C1CD8D" w14:textId="77777777">
        <w:trPr>
          <w:trHeight w:val="563"/>
        </w:trPr>
        <w:tc>
          <w:tcPr>
            <w:tcW w:w="5870" w:type="dxa"/>
            <w:tcBorders>
              <w:top w:val="nil"/>
              <w:left w:val="single" w:sz="4" w:space="0" w:color="000000"/>
              <w:bottom w:val="single" w:sz="4" w:space="0" w:color="000000"/>
              <w:right w:val="nil"/>
            </w:tcBorders>
            <w:vAlign w:val="center"/>
          </w:tcPr>
          <w:p w14:paraId="39B8D1FA" w14:textId="77777777" w:rsidR="002A135D" w:rsidRPr="00D56648" w:rsidRDefault="00E16B37">
            <w:pPr>
              <w:tabs>
                <w:tab w:val="center" w:pos="5150"/>
              </w:tabs>
              <w:spacing w:after="0" w:line="259" w:lineRule="auto"/>
              <w:ind w:left="0" w:firstLine="0"/>
            </w:pPr>
            <w:r w:rsidRPr="00D56648">
              <w:t xml:space="preserve">Print Name:   ____________________  </w:t>
            </w:r>
            <w:r w:rsidRPr="00D56648">
              <w:tab/>
              <w:t xml:space="preserve"> </w:t>
            </w:r>
          </w:p>
        </w:tc>
        <w:tc>
          <w:tcPr>
            <w:tcW w:w="4430" w:type="dxa"/>
            <w:tcBorders>
              <w:top w:val="nil"/>
              <w:left w:val="nil"/>
              <w:bottom w:val="single" w:sz="4" w:space="0" w:color="000000"/>
              <w:right w:val="single" w:sz="4" w:space="0" w:color="000000"/>
            </w:tcBorders>
            <w:vAlign w:val="center"/>
          </w:tcPr>
          <w:p w14:paraId="025C3DF7" w14:textId="77777777" w:rsidR="002A135D" w:rsidRPr="00D56648" w:rsidRDefault="00E16B37">
            <w:pPr>
              <w:spacing w:after="0" w:line="259" w:lineRule="auto"/>
              <w:ind w:left="0" w:firstLine="0"/>
            </w:pPr>
            <w:r w:rsidRPr="00D56648">
              <w:t xml:space="preserve">_______________________________ </w:t>
            </w:r>
          </w:p>
        </w:tc>
      </w:tr>
    </w:tbl>
    <w:p w14:paraId="50F76321" w14:textId="77777777" w:rsidR="002A135D" w:rsidRPr="00D56648" w:rsidRDefault="00E16B37">
      <w:pPr>
        <w:spacing w:after="0" w:line="259" w:lineRule="auto"/>
        <w:ind w:left="0" w:firstLine="0"/>
      </w:pPr>
      <w:r w:rsidRPr="00D56648">
        <w:t xml:space="preserve"> </w:t>
      </w:r>
    </w:p>
    <w:tbl>
      <w:tblPr>
        <w:tblStyle w:val="TableGrid"/>
        <w:tblW w:w="10301" w:type="dxa"/>
        <w:tblInd w:w="-110" w:type="dxa"/>
        <w:tblCellMar>
          <w:bottom w:w="108" w:type="dxa"/>
          <w:right w:w="115" w:type="dxa"/>
        </w:tblCellMar>
        <w:tblLook w:val="04A0" w:firstRow="1" w:lastRow="0" w:firstColumn="1" w:lastColumn="0" w:noHBand="0" w:noVBand="1"/>
      </w:tblPr>
      <w:tblGrid>
        <w:gridCol w:w="5871"/>
        <w:gridCol w:w="4430"/>
      </w:tblGrid>
      <w:tr w:rsidR="002A135D" w:rsidRPr="00D56648" w14:paraId="6E928C9D" w14:textId="77777777">
        <w:trPr>
          <w:trHeight w:val="798"/>
        </w:trPr>
        <w:tc>
          <w:tcPr>
            <w:tcW w:w="5870" w:type="dxa"/>
            <w:tcBorders>
              <w:top w:val="single" w:sz="4" w:space="0" w:color="000000"/>
              <w:left w:val="single" w:sz="4" w:space="0" w:color="000000"/>
              <w:bottom w:val="nil"/>
              <w:right w:val="nil"/>
            </w:tcBorders>
          </w:tcPr>
          <w:p w14:paraId="3DA2CFB7" w14:textId="77777777" w:rsidR="002A135D" w:rsidRPr="00D56648" w:rsidRDefault="00E16B37">
            <w:pPr>
              <w:spacing w:after="19" w:line="259" w:lineRule="auto"/>
              <w:ind w:left="110" w:firstLine="0"/>
            </w:pPr>
            <w:r w:rsidRPr="00D56648">
              <w:t xml:space="preserve"> </w:t>
            </w:r>
          </w:p>
          <w:p w14:paraId="2A077A72" w14:textId="77777777" w:rsidR="002A135D" w:rsidRPr="00D56648" w:rsidRDefault="00E16B37">
            <w:pPr>
              <w:spacing w:after="0" w:line="259" w:lineRule="auto"/>
              <w:ind w:left="110" w:firstLine="0"/>
            </w:pPr>
            <w:r w:rsidRPr="00D56648">
              <w:t xml:space="preserve">Signature:   ____________________ Address: </w:t>
            </w:r>
          </w:p>
        </w:tc>
        <w:tc>
          <w:tcPr>
            <w:tcW w:w="4430" w:type="dxa"/>
            <w:tcBorders>
              <w:top w:val="single" w:sz="4" w:space="0" w:color="000000"/>
              <w:left w:val="nil"/>
              <w:bottom w:val="nil"/>
              <w:right w:val="single" w:sz="4" w:space="0" w:color="000000"/>
            </w:tcBorders>
            <w:vAlign w:val="bottom"/>
          </w:tcPr>
          <w:p w14:paraId="7BF12E85" w14:textId="77777777" w:rsidR="002A135D" w:rsidRPr="00D56648" w:rsidRDefault="00E16B37">
            <w:pPr>
              <w:spacing w:after="0" w:line="259" w:lineRule="auto"/>
              <w:ind w:left="0" w:firstLine="0"/>
            </w:pPr>
            <w:r w:rsidRPr="00D56648">
              <w:t xml:space="preserve">_______________________________ </w:t>
            </w:r>
          </w:p>
        </w:tc>
      </w:tr>
      <w:tr w:rsidR="002A135D" w:rsidRPr="00D56648" w14:paraId="5D382D76" w14:textId="77777777">
        <w:trPr>
          <w:trHeight w:val="561"/>
        </w:trPr>
        <w:tc>
          <w:tcPr>
            <w:tcW w:w="5870" w:type="dxa"/>
            <w:tcBorders>
              <w:top w:val="nil"/>
              <w:left w:val="single" w:sz="4" w:space="0" w:color="000000"/>
              <w:bottom w:val="single" w:sz="4" w:space="0" w:color="000000"/>
              <w:right w:val="nil"/>
            </w:tcBorders>
          </w:tcPr>
          <w:p w14:paraId="07295D3F" w14:textId="77777777" w:rsidR="002A135D" w:rsidRPr="00D56648" w:rsidRDefault="00E16B37">
            <w:pPr>
              <w:spacing w:after="19" w:line="259" w:lineRule="auto"/>
              <w:ind w:left="110" w:firstLine="0"/>
            </w:pPr>
            <w:r w:rsidRPr="00D56648">
              <w:t xml:space="preserve"> </w:t>
            </w:r>
          </w:p>
          <w:p w14:paraId="58EAF740" w14:textId="77777777" w:rsidR="002A135D" w:rsidRPr="00D56648" w:rsidRDefault="00E16B37">
            <w:pPr>
              <w:tabs>
                <w:tab w:val="center" w:pos="5150"/>
              </w:tabs>
              <w:spacing w:after="0" w:line="259" w:lineRule="auto"/>
              <w:ind w:left="0" w:firstLine="0"/>
            </w:pPr>
            <w:r w:rsidRPr="00D56648">
              <w:t xml:space="preserve">Print Name:   ____________________  </w:t>
            </w:r>
            <w:r w:rsidRPr="00D56648">
              <w:tab/>
              <w:t xml:space="preserve"> </w:t>
            </w:r>
          </w:p>
        </w:tc>
        <w:tc>
          <w:tcPr>
            <w:tcW w:w="4430" w:type="dxa"/>
            <w:tcBorders>
              <w:top w:val="nil"/>
              <w:left w:val="nil"/>
              <w:bottom w:val="single" w:sz="4" w:space="0" w:color="000000"/>
              <w:right w:val="single" w:sz="4" w:space="0" w:color="000000"/>
            </w:tcBorders>
            <w:vAlign w:val="center"/>
          </w:tcPr>
          <w:p w14:paraId="491C4963" w14:textId="77777777" w:rsidR="002A135D" w:rsidRPr="00D56648" w:rsidRDefault="00E16B37">
            <w:pPr>
              <w:spacing w:after="0" w:line="259" w:lineRule="auto"/>
              <w:ind w:left="0" w:firstLine="0"/>
            </w:pPr>
            <w:r w:rsidRPr="00D56648">
              <w:t xml:space="preserve">_______________________________ </w:t>
            </w:r>
          </w:p>
        </w:tc>
      </w:tr>
    </w:tbl>
    <w:p w14:paraId="4F34E12E" w14:textId="77777777" w:rsidR="002A135D" w:rsidRPr="00D56648" w:rsidRDefault="00E16B37">
      <w:pPr>
        <w:spacing w:after="0" w:line="259" w:lineRule="auto"/>
        <w:ind w:left="0" w:firstLine="0"/>
      </w:pPr>
      <w:r w:rsidRPr="00D56648">
        <w:t xml:space="preserve"> </w:t>
      </w:r>
    </w:p>
    <w:tbl>
      <w:tblPr>
        <w:tblStyle w:val="TableGrid"/>
        <w:tblW w:w="10301" w:type="dxa"/>
        <w:tblInd w:w="-110" w:type="dxa"/>
        <w:tblCellMar>
          <w:right w:w="115" w:type="dxa"/>
        </w:tblCellMar>
        <w:tblLook w:val="04A0" w:firstRow="1" w:lastRow="0" w:firstColumn="1" w:lastColumn="0" w:noHBand="0" w:noVBand="1"/>
      </w:tblPr>
      <w:tblGrid>
        <w:gridCol w:w="5871"/>
        <w:gridCol w:w="4430"/>
      </w:tblGrid>
      <w:tr w:rsidR="002A135D" w:rsidRPr="00D56648" w14:paraId="6A4EE118" w14:textId="77777777">
        <w:trPr>
          <w:trHeight w:val="800"/>
        </w:trPr>
        <w:tc>
          <w:tcPr>
            <w:tcW w:w="5870" w:type="dxa"/>
            <w:tcBorders>
              <w:top w:val="single" w:sz="4" w:space="0" w:color="000000"/>
              <w:left w:val="single" w:sz="4" w:space="0" w:color="000000"/>
              <w:bottom w:val="nil"/>
              <w:right w:val="nil"/>
            </w:tcBorders>
            <w:vAlign w:val="bottom"/>
          </w:tcPr>
          <w:p w14:paraId="3AAF8F55" w14:textId="77777777" w:rsidR="002A135D" w:rsidRPr="00D56648" w:rsidRDefault="00E16B37">
            <w:pPr>
              <w:spacing w:after="24" w:line="259" w:lineRule="auto"/>
              <w:ind w:left="110" w:firstLine="0"/>
            </w:pPr>
            <w:r w:rsidRPr="00D56648">
              <w:t xml:space="preserve"> </w:t>
            </w:r>
          </w:p>
          <w:p w14:paraId="7C1A7FC0" w14:textId="77777777" w:rsidR="002A135D" w:rsidRPr="00D56648" w:rsidRDefault="00E16B37">
            <w:pPr>
              <w:spacing w:after="19" w:line="259" w:lineRule="auto"/>
              <w:ind w:left="110" w:firstLine="0"/>
            </w:pPr>
            <w:r w:rsidRPr="00D56648">
              <w:t xml:space="preserve">Signature:   ____________________ Address: </w:t>
            </w:r>
          </w:p>
          <w:p w14:paraId="1FA3DAB8" w14:textId="77777777" w:rsidR="002A135D" w:rsidRPr="00D56648" w:rsidRDefault="00E16B37">
            <w:pPr>
              <w:spacing w:after="0" w:line="259" w:lineRule="auto"/>
              <w:ind w:left="110" w:firstLine="0"/>
            </w:pPr>
            <w:r w:rsidRPr="00D56648">
              <w:t xml:space="preserve"> </w:t>
            </w:r>
          </w:p>
        </w:tc>
        <w:tc>
          <w:tcPr>
            <w:tcW w:w="4430" w:type="dxa"/>
            <w:tcBorders>
              <w:top w:val="single" w:sz="4" w:space="0" w:color="000000"/>
              <w:left w:val="nil"/>
              <w:bottom w:val="nil"/>
              <w:right w:val="single" w:sz="4" w:space="0" w:color="000000"/>
            </w:tcBorders>
            <w:vAlign w:val="bottom"/>
          </w:tcPr>
          <w:p w14:paraId="6C0A82F5" w14:textId="77777777" w:rsidR="002A135D" w:rsidRPr="00D56648" w:rsidRDefault="00E16B37">
            <w:pPr>
              <w:spacing w:after="0" w:line="259" w:lineRule="auto"/>
              <w:ind w:left="0" w:firstLine="0"/>
            </w:pPr>
            <w:r w:rsidRPr="00D56648">
              <w:t xml:space="preserve">_______________________________ </w:t>
            </w:r>
          </w:p>
        </w:tc>
      </w:tr>
      <w:tr w:rsidR="002A135D" w:rsidRPr="00D56648" w14:paraId="1BC0FE31" w14:textId="77777777">
        <w:trPr>
          <w:trHeight w:val="563"/>
        </w:trPr>
        <w:tc>
          <w:tcPr>
            <w:tcW w:w="5870" w:type="dxa"/>
            <w:tcBorders>
              <w:top w:val="nil"/>
              <w:left w:val="single" w:sz="4" w:space="0" w:color="000000"/>
              <w:bottom w:val="single" w:sz="4" w:space="0" w:color="000000"/>
              <w:right w:val="nil"/>
            </w:tcBorders>
            <w:vAlign w:val="center"/>
          </w:tcPr>
          <w:p w14:paraId="6F1E4BBA" w14:textId="77777777" w:rsidR="002A135D" w:rsidRPr="00D56648" w:rsidRDefault="00E16B37">
            <w:pPr>
              <w:tabs>
                <w:tab w:val="center" w:pos="5150"/>
              </w:tabs>
              <w:spacing w:after="0" w:line="259" w:lineRule="auto"/>
              <w:ind w:left="0" w:firstLine="0"/>
            </w:pPr>
            <w:r w:rsidRPr="00D56648">
              <w:t xml:space="preserve">Print Name:   ____________________  </w:t>
            </w:r>
            <w:r w:rsidRPr="00D56648">
              <w:tab/>
              <w:t xml:space="preserve"> </w:t>
            </w:r>
          </w:p>
        </w:tc>
        <w:tc>
          <w:tcPr>
            <w:tcW w:w="4430" w:type="dxa"/>
            <w:tcBorders>
              <w:top w:val="nil"/>
              <w:left w:val="nil"/>
              <w:bottom w:val="single" w:sz="4" w:space="0" w:color="000000"/>
              <w:right w:val="single" w:sz="4" w:space="0" w:color="000000"/>
            </w:tcBorders>
            <w:vAlign w:val="center"/>
          </w:tcPr>
          <w:p w14:paraId="784C21FE" w14:textId="77777777" w:rsidR="002A135D" w:rsidRPr="00D56648" w:rsidRDefault="00E16B37">
            <w:pPr>
              <w:spacing w:after="0" w:line="259" w:lineRule="auto"/>
              <w:ind w:left="0" w:firstLine="0"/>
            </w:pPr>
            <w:r w:rsidRPr="00D56648">
              <w:t xml:space="preserve">_______________________________ </w:t>
            </w:r>
          </w:p>
        </w:tc>
      </w:tr>
    </w:tbl>
    <w:p w14:paraId="55E46D73" w14:textId="77777777" w:rsidR="002A135D" w:rsidRPr="00D56648" w:rsidRDefault="00E16B37">
      <w:pPr>
        <w:spacing w:after="0" w:line="259" w:lineRule="auto"/>
        <w:ind w:left="0" w:firstLine="0"/>
      </w:pPr>
      <w:r w:rsidRPr="00D56648">
        <w:t xml:space="preserve"> </w:t>
      </w:r>
    </w:p>
    <w:tbl>
      <w:tblPr>
        <w:tblStyle w:val="TableGrid"/>
        <w:tblW w:w="9964" w:type="dxa"/>
        <w:tblInd w:w="0" w:type="dxa"/>
        <w:tblLook w:val="04A0" w:firstRow="1" w:lastRow="0" w:firstColumn="1" w:lastColumn="0" w:noHBand="0" w:noVBand="1"/>
      </w:tblPr>
      <w:tblGrid>
        <w:gridCol w:w="4320"/>
        <w:gridCol w:w="720"/>
        <w:gridCol w:w="720"/>
        <w:gridCol w:w="4204"/>
      </w:tblGrid>
      <w:tr w:rsidR="002A135D" w:rsidRPr="00D56648" w14:paraId="28DF9C8F" w14:textId="77777777">
        <w:trPr>
          <w:trHeight w:val="292"/>
        </w:trPr>
        <w:tc>
          <w:tcPr>
            <w:tcW w:w="4320" w:type="dxa"/>
            <w:tcBorders>
              <w:top w:val="nil"/>
              <w:left w:val="nil"/>
              <w:bottom w:val="nil"/>
              <w:right w:val="nil"/>
            </w:tcBorders>
          </w:tcPr>
          <w:p w14:paraId="3747B1D7" w14:textId="77777777" w:rsidR="002A135D" w:rsidRPr="00D56648" w:rsidRDefault="00E16B37">
            <w:pPr>
              <w:spacing w:after="0" w:line="259" w:lineRule="auto"/>
              <w:ind w:left="0" w:firstLine="0"/>
            </w:pPr>
            <w:r w:rsidRPr="00D56648">
              <w:t xml:space="preserve">______________________________ </w:t>
            </w:r>
          </w:p>
        </w:tc>
        <w:tc>
          <w:tcPr>
            <w:tcW w:w="720" w:type="dxa"/>
            <w:tcBorders>
              <w:top w:val="nil"/>
              <w:left w:val="nil"/>
              <w:bottom w:val="nil"/>
              <w:right w:val="nil"/>
            </w:tcBorders>
          </w:tcPr>
          <w:p w14:paraId="547E4F82" w14:textId="77777777" w:rsidR="002A135D" w:rsidRPr="00D56648" w:rsidRDefault="00E16B37">
            <w:pPr>
              <w:spacing w:after="0" w:line="259" w:lineRule="auto"/>
              <w:ind w:left="0" w:firstLine="0"/>
            </w:pPr>
            <w:r w:rsidRPr="00D56648">
              <w:t xml:space="preserve"> </w:t>
            </w:r>
          </w:p>
        </w:tc>
        <w:tc>
          <w:tcPr>
            <w:tcW w:w="720" w:type="dxa"/>
            <w:tcBorders>
              <w:top w:val="nil"/>
              <w:left w:val="nil"/>
              <w:bottom w:val="nil"/>
              <w:right w:val="nil"/>
            </w:tcBorders>
          </w:tcPr>
          <w:p w14:paraId="0CBD163B" w14:textId="77777777" w:rsidR="002A135D" w:rsidRPr="00D56648" w:rsidRDefault="00E16B37">
            <w:pPr>
              <w:spacing w:after="0" w:line="259" w:lineRule="auto"/>
              <w:ind w:left="0" w:firstLine="0"/>
            </w:pPr>
            <w:r w:rsidRPr="00D56648">
              <w:t xml:space="preserve"> </w:t>
            </w:r>
          </w:p>
        </w:tc>
        <w:tc>
          <w:tcPr>
            <w:tcW w:w="4204" w:type="dxa"/>
            <w:tcBorders>
              <w:top w:val="nil"/>
              <w:left w:val="nil"/>
              <w:bottom w:val="nil"/>
              <w:right w:val="nil"/>
            </w:tcBorders>
          </w:tcPr>
          <w:p w14:paraId="4D0A8D68" w14:textId="77777777" w:rsidR="002A135D" w:rsidRPr="00D56648" w:rsidRDefault="00E16B37">
            <w:pPr>
              <w:spacing w:after="0" w:line="259" w:lineRule="auto"/>
              <w:ind w:left="0" w:firstLine="0"/>
              <w:jc w:val="both"/>
            </w:pPr>
            <w:r w:rsidRPr="00D56648">
              <w:t xml:space="preserve">_______________________________ </w:t>
            </w:r>
          </w:p>
        </w:tc>
      </w:tr>
      <w:tr w:rsidR="002A135D" w:rsidRPr="00D56648" w14:paraId="4939D6E8" w14:textId="77777777">
        <w:trPr>
          <w:trHeight w:val="634"/>
        </w:trPr>
        <w:tc>
          <w:tcPr>
            <w:tcW w:w="4320" w:type="dxa"/>
            <w:tcBorders>
              <w:top w:val="nil"/>
              <w:left w:val="nil"/>
              <w:bottom w:val="nil"/>
              <w:right w:val="nil"/>
            </w:tcBorders>
          </w:tcPr>
          <w:p w14:paraId="2585E242" w14:textId="77777777" w:rsidR="002A135D" w:rsidRPr="00D56648" w:rsidRDefault="00E16B37">
            <w:pPr>
              <w:tabs>
                <w:tab w:val="center" w:pos="2880"/>
                <w:tab w:val="center" w:pos="3600"/>
              </w:tabs>
              <w:spacing w:after="26" w:line="259" w:lineRule="auto"/>
              <w:ind w:left="0" w:firstLine="0"/>
            </w:pPr>
            <w:r w:rsidRPr="00D56648">
              <w:t xml:space="preserve">Signature of Secretary </w:t>
            </w:r>
            <w:r w:rsidRPr="00D56648">
              <w:tab/>
              <w:t xml:space="preserve"> </w:t>
            </w:r>
            <w:r w:rsidRPr="00D56648">
              <w:tab/>
              <w:t xml:space="preserve"> </w:t>
            </w:r>
          </w:p>
          <w:p w14:paraId="1C45BC52" w14:textId="77777777" w:rsidR="002A135D" w:rsidRPr="00D56648" w:rsidRDefault="00E16B37">
            <w:pPr>
              <w:spacing w:after="0" w:line="259" w:lineRule="auto"/>
              <w:ind w:left="0" w:firstLine="0"/>
            </w:pPr>
            <w:r w:rsidRPr="00D56648">
              <w:t xml:space="preserve"> </w:t>
            </w:r>
          </w:p>
        </w:tc>
        <w:tc>
          <w:tcPr>
            <w:tcW w:w="720" w:type="dxa"/>
            <w:tcBorders>
              <w:top w:val="nil"/>
              <w:left w:val="nil"/>
              <w:bottom w:val="nil"/>
              <w:right w:val="nil"/>
            </w:tcBorders>
          </w:tcPr>
          <w:p w14:paraId="3A564E10" w14:textId="77777777" w:rsidR="002A135D" w:rsidRPr="00D56648" w:rsidRDefault="00E16B37">
            <w:pPr>
              <w:spacing w:after="0" w:line="259" w:lineRule="auto"/>
              <w:ind w:left="0" w:firstLine="0"/>
            </w:pPr>
            <w:r w:rsidRPr="00D56648">
              <w:t xml:space="preserve"> </w:t>
            </w:r>
          </w:p>
        </w:tc>
        <w:tc>
          <w:tcPr>
            <w:tcW w:w="720" w:type="dxa"/>
            <w:tcBorders>
              <w:top w:val="nil"/>
              <w:left w:val="nil"/>
              <w:bottom w:val="nil"/>
              <w:right w:val="nil"/>
            </w:tcBorders>
          </w:tcPr>
          <w:p w14:paraId="1BFD7F1A" w14:textId="77777777" w:rsidR="002A135D" w:rsidRPr="00D56648" w:rsidRDefault="00E16B37">
            <w:pPr>
              <w:spacing w:after="0" w:line="259" w:lineRule="auto"/>
              <w:ind w:left="0" w:firstLine="0"/>
            </w:pPr>
            <w:r w:rsidRPr="00D56648">
              <w:t xml:space="preserve"> </w:t>
            </w:r>
          </w:p>
        </w:tc>
        <w:tc>
          <w:tcPr>
            <w:tcW w:w="4204" w:type="dxa"/>
            <w:tcBorders>
              <w:top w:val="nil"/>
              <w:left w:val="nil"/>
              <w:bottom w:val="nil"/>
              <w:right w:val="nil"/>
            </w:tcBorders>
          </w:tcPr>
          <w:p w14:paraId="6701C044" w14:textId="77777777" w:rsidR="002A135D" w:rsidRPr="00D56648" w:rsidRDefault="00E16B37">
            <w:pPr>
              <w:spacing w:after="0" w:line="259" w:lineRule="auto"/>
              <w:ind w:left="0" w:firstLine="0"/>
            </w:pPr>
            <w:r w:rsidRPr="00D56648">
              <w:t xml:space="preserve">Signature of President </w:t>
            </w:r>
          </w:p>
        </w:tc>
      </w:tr>
      <w:tr w:rsidR="002A135D" w:rsidRPr="00D56648" w14:paraId="37FDAB40" w14:textId="77777777">
        <w:trPr>
          <w:trHeight w:val="314"/>
        </w:trPr>
        <w:tc>
          <w:tcPr>
            <w:tcW w:w="4320" w:type="dxa"/>
            <w:tcBorders>
              <w:top w:val="nil"/>
              <w:left w:val="nil"/>
              <w:bottom w:val="nil"/>
              <w:right w:val="nil"/>
            </w:tcBorders>
          </w:tcPr>
          <w:p w14:paraId="4AF652D4" w14:textId="77777777" w:rsidR="002A135D" w:rsidRPr="00D56648" w:rsidRDefault="00E16B37">
            <w:pPr>
              <w:spacing w:after="0" w:line="259" w:lineRule="auto"/>
              <w:ind w:left="0" w:firstLine="0"/>
            </w:pPr>
            <w:r w:rsidRPr="00D56648">
              <w:t xml:space="preserve">______________________________ </w:t>
            </w:r>
          </w:p>
        </w:tc>
        <w:tc>
          <w:tcPr>
            <w:tcW w:w="720" w:type="dxa"/>
            <w:tcBorders>
              <w:top w:val="nil"/>
              <w:left w:val="nil"/>
              <w:bottom w:val="nil"/>
              <w:right w:val="nil"/>
            </w:tcBorders>
          </w:tcPr>
          <w:p w14:paraId="66D472F8" w14:textId="77777777" w:rsidR="002A135D" w:rsidRPr="00D56648" w:rsidRDefault="00E16B37">
            <w:pPr>
              <w:spacing w:after="0" w:line="259" w:lineRule="auto"/>
              <w:ind w:left="0" w:firstLine="0"/>
            </w:pPr>
            <w:r w:rsidRPr="00D56648">
              <w:t xml:space="preserve"> </w:t>
            </w:r>
          </w:p>
        </w:tc>
        <w:tc>
          <w:tcPr>
            <w:tcW w:w="720" w:type="dxa"/>
            <w:tcBorders>
              <w:top w:val="nil"/>
              <w:left w:val="nil"/>
              <w:bottom w:val="nil"/>
              <w:right w:val="nil"/>
            </w:tcBorders>
          </w:tcPr>
          <w:p w14:paraId="7F4B79C5" w14:textId="77777777" w:rsidR="002A135D" w:rsidRPr="00D56648" w:rsidRDefault="00E16B37">
            <w:pPr>
              <w:spacing w:after="0" w:line="259" w:lineRule="auto"/>
              <w:ind w:left="0" w:firstLine="0"/>
            </w:pPr>
            <w:r w:rsidRPr="00D56648">
              <w:t xml:space="preserve"> </w:t>
            </w:r>
          </w:p>
        </w:tc>
        <w:tc>
          <w:tcPr>
            <w:tcW w:w="4204" w:type="dxa"/>
            <w:tcBorders>
              <w:top w:val="nil"/>
              <w:left w:val="nil"/>
              <w:bottom w:val="nil"/>
              <w:right w:val="nil"/>
            </w:tcBorders>
          </w:tcPr>
          <w:p w14:paraId="0D8B6711" w14:textId="77777777" w:rsidR="002A135D" w:rsidRPr="00D56648" w:rsidRDefault="00E16B37">
            <w:pPr>
              <w:spacing w:after="0" w:line="259" w:lineRule="auto"/>
              <w:ind w:left="0" w:firstLine="0"/>
              <w:jc w:val="both"/>
            </w:pPr>
            <w:r w:rsidRPr="00D56648">
              <w:t xml:space="preserve">_______________________________ </w:t>
            </w:r>
          </w:p>
        </w:tc>
      </w:tr>
      <w:tr w:rsidR="002A135D" w14:paraId="2439ACDD" w14:textId="77777777">
        <w:trPr>
          <w:trHeight w:val="290"/>
        </w:trPr>
        <w:tc>
          <w:tcPr>
            <w:tcW w:w="4320" w:type="dxa"/>
            <w:tcBorders>
              <w:top w:val="nil"/>
              <w:left w:val="nil"/>
              <w:bottom w:val="nil"/>
              <w:right w:val="nil"/>
            </w:tcBorders>
          </w:tcPr>
          <w:p w14:paraId="199F994F" w14:textId="77777777" w:rsidR="002A135D" w:rsidRPr="00D56648" w:rsidRDefault="00E16B37">
            <w:pPr>
              <w:tabs>
                <w:tab w:val="center" w:pos="2160"/>
                <w:tab w:val="center" w:pos="2880"/>
                <w:tab w:val="center" w:pos="3600"/>
              </w:tabs>
              <w:spacing w:after="0" w:line="259" w:lineRule="auto"/>
              <w:ind w:left="0" w:firstLine="0"/>
            </w:pPr>
            <w:r w:rsidRPr="00D56648">
              <w:t xml:space="preserve">Printed Name </w:t>
            </w:r>
            <w:r w:rsidRPr="00D56648">
              <w:tab/>
              <w:t xml:space="preserve"> </w:t>
            </w:r>
            <w:r w:rsidRPr="00D56648">
              <w:tab/>
              <w:t xml:space="preserve"> </w:t>
            </w:r>
            <w:r w:rsidRPr="00D56648">
              <w:tab/>
              <w:t xml:space="preserve"> </w:t>
            </w:r>
          </w:p>
        </w:tc>
        <w:tc>
          <w:tcPr>
            <w:tcW w:w="720" w:type="dxa"/>
            <w:tcBorders>
              <w:top w:val="nil"/>
              <w:left w:val="nil"/>
              <w:bottom w:val="nil"/>
              <w:right w:val="nil"/>
            </w:tcBorders>
          </w:tcPr>
          <w:p w14:paraId="1AC9241F" w14:textId="77777777" w:rsidR="002A135D" w:rsidRPr="00D56648" w:rsidRDefault="00E16B37">
            <w:pPr>
              <w:spacing w:after="0" w:line="259" w:lineRule="auto"/>
              <w:ind w:left="0" w:firstLine="0"/>
            </w:pPr>
            <w:r w:rsidRPr="00D56648">
              <w:t xml:space="preserve"> </w:t>
            </w:r>
          </w:p>
        </w:tc>
        <w:tc>
          <w:tcPr>
            <w:tcW w:w="720" w:type="dxa"/>
            <w:tcBorders>
              <w:top w:val="nil"/>
              <w:left w:val="nil"/>
              <w:bottom w:val="nil"/>
              <w:right w:val="nil"/>
            </w:tcBorders>
          </w:tcPr>
          <w:p w14:paraId="317B8A7C" w14:textId="77777777" w:rsidR="002A135D" w:rsidRPr="00D56648" w:rsidRDefault="00E16B37">
            <w:pPr>
              <w:spacing w:after="0" w:line="259" w:lineRule="auto"/>
              <w:ind w:left="0" w:firstLine="0"/>
            </w:pPr>
            <w:r w:rsidRPr="00D56648">
              <w:t xml:space="preserve"> </w:t>
            </w:r>
          </w:p>
        </w:tc>
        <w:tc>
          <w:tcPr>
            <w:tcW w:w="4204" w:type="dxa"/>
            <w:tcBorders>
              <w:top w:val="nil"/>
              <w:left w:val="nil"/>
              <w:bottom w:val="nil"/>
              <w:right w:val="nil"/>
            </w:tcBorders>
          </w:tcPr>
          <w:p w14:paraId="6B7C8CFD" w14:textId="77777777" w:rsidR="002A135D" w:rsidRDefault="00E16B37">
            <w:pPr>
              <w:spacing w:after="0" w:line="259" w:lineRule="auto"/>
              <w:ind w:left="0" w:firstLine="0"/>
            </w:pPr>
            <w:r w:rsidRPr="00D56648">
              <w:t>Printed Name</w:t>
            </w:r>
            <w:r>
              <w:t xml:space="preserve"> </w:t>
            </w:r>
          </w:p>
        </w:tc>
      </w:tr>
    </w:tbl>
    <w:p w14:paraId="53A963F0" w14:textId="77777777" w:rsidR="00B40F0A" w:rsidRDefault="00E16B37">
      <w:pPr>
        <w:ind w:left="0" w:firstLine="0"/>
      </w:pPr>
      <w:r>
        <w:t xml:space="preserve">This information is being collected for the purposes of corporate registry records in accordance with the Societies Act.  Questions about the collection of the information can be directed to Alberta Registries, Research and Program Development. </w:t>
      </w:r>
      <w:r w:rsidR="00B40F0A">
        <w:t xml:space="preserve">                                   </w:t>
      </w:r>
    </w:p>
    <w:sectPr w:rsidR="00B40F0A" w:rsidSect="0025039C">
      <w:headerReference w:type="even" r:id="rId8"/>
      <w:headerReference w:type="default" r:id="rId9"/>
      <w:footerReference w:type="even" r:id="rId10"/>
      <w:footerReference w:type="default" r:id="rId11"/>
      <w:headerReference w:type="first" r:id="rId12"/>
      <w:footerReference w:type="first" r:id="rId13"/>
      <w:pgSz w:w="12240" w:h="15840"/>
      <w:pgMar w:top="851" w:right="851" w:bottom="567" w:left="1134"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3561D" w14:textId="77777777" w:rsidR="000761FF" w:rsidRDefault="000761FF">
      <w:pPr>
        <w:spacing w:after="0" w:line="240" w:lineRule="auto"/>
      </w:pPr>
      <w:r>
        <w:separator/>
      </w:r>
    </w:p>
  </w:endnote>
  <w:endnote w:type="continuationSeparator" w:id="0">
    <w:p w14:paraId="156C5169" w14:textId="77777777" w:rsidR="000761FF" w:rsidRDefault="0007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610D" w14:textId="77777777" w:rsidR="002A135D" w:rsidRDefault="00E16B37">
    <w:pPr>
      <w:spacing w:after="0" w:line="244"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BEHSA</w:t>
    </w:r>
    <w:r>
      <w:rPr>
        <w:rFonts w:ascii="Calibri" w:eastAsia="Calibri" w:hAnsi="Calibri" w:cs="Calibri"/>
        <w:sz w:val="22"/>
      </w:rPr>
      <w:tab/>
      <w:t xml:space="preserve">   By</w:t>
    </w:r>
    <w:r>
      <w:rPr>
        <w:rFonts w:ascii="Calibri" w:eastAsia="Calibri" w:hAnsi="Calibri" w:cs="Calibri"/>
        <w:sz w:val="22"/>
      </w:rPr>
      <w:tab/>
      <w:t xml:space="preserve">   laws</w:t>
    </w:r>
    <w:r>
      <w:rPr>
        <w:rFonts w:ascii="Calibri" w:eastAsia="Calibri" w:hAnsi="Calibri" w:cs="Calibri"/>
        <w:sz w:val="22"/>
      </w:rPr>
      <w:tab/>
      <w:t xml:space="preserve">   -­‐</w:t>
    </w:r>
    <w:r>
      <w:rPr>
        <w:rFonts w:ascii="Calibri" w:eastAsia="Calibri" w:hAnsi="Calibri" w:cs="Calibri"/>
        <w:sz w:val="22"/>
      </w:rPr>
      <w:tab/>
      <w:t xml:space="preserve">   March</w:t>
    </w:r>
    <w:r>
      <w:rPr>
        <w:rFonts w:ascii="Calibri" w:eastAsia="Calibri" w:hAnsi="Calibri" w:cs="Calibri"/>
        <w:sz w:val="22"/>
      </w:rPr>
      <w:tab/>
      <w:t xml:space="preserve">   2015</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6561" w14:textId="77777777" w:rsidR="00F42F2A" w:rsidRDefault="00F42F2A">
    <w:pPr>
      <w:pStyle w:val="Footer"/>
    </w:pPr>
    <w:r>
      <w:t>BEHSA Bylaws – October 20/202</w:t>
    </w:r>
    <w:r w:rsidR="004E258D">
      <w:t>2</w:t>
    </w:r>
  </w:p>
  <w:p w14:paraId="42203D5D" w14:textId="77777777" w:rsidR="002A135D" w:rsidRDefault="002A135D">
    <w:pPr>
      <w:spacing w:after="0" w:line="244" w:lineRule="auto"/>
      <w:ind w:left="0" w:right="1"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EBC0" w14:textId="77777777" w:rsidR="002A135D" w:rsidRDefault="00E16B37">
    <w:pPr>
      <w:spacing w:after="0" w:line="244"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BEHSA</w:t>
    </w:r>
    <w:r>
      <w:rPr>
        <w:rFonts w:ascii="Calibri" w:eastAsia="Calibri" w:hAnsi="Calibri" w:cs="Calibri"/>
        <w:sz w:val="22"/>
      </w:rPr>
      <w:tab/>
      <w:t xml:space="preserve">   By</w:t>
    </w:r>
    <w:r>
      <w:rPr>
        <w:rFonts w:ascii="Calibri" w:eastAsia="Calibri" w:hAnsi="Calibri" w:cs="Calibri"/>
        <w:sz w:val="22"/>
      </w:rPr>
      <w:tab/>
      <w:t xml:space="preserve">   laws</w:t>
    </w:r>
    <w:r>
      <w:rPr>
        <w:rFonts w:ascii="Calibri" w:eastAsia="Calibri" w:hAnsi="Calibri" w:cs="Calibri"/>
        <w:sz w:val="22"/>
      </w:rPr>
      <w:tab/>
      <w:t xml:space="preserve">   -­‐</w:t>
    </w:r>
    <w:r>
      <w:rPr>
        <w:rFonts w:ascii="Calibri" w:eastAsia="Calibri" w:hAnsi="Calibri" w:cs="Calibri"/>
        <w:sz w:val="22"/>
      </w:rPr>
      <w:tab/>
      <w:t xml:space="preserve">   March</w:t>
    </w:r>
    <w:r>
      <w:rPr>
        <w:rFonts w:ascii="Calibri" w:eastAsia="Calibri" w:hAnsi="Calibri" w:cs="Calibri"/>
        <w:sz w:val="22"/>
      </w:rPr>
      <w:tab/>
      <w:t xml:space="preserve">   2015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1BEF" w14:textId="77777777" w:rsidR="000761FF" w:rsidRDefault="000761FF">
      <w:pPr>
        <w:spacing w:after="0" w:line="240" w:lineRule="auto"/>
      </w:pPr>
      <w:r>
        <w:separator/>
      </w:r>
    </w:p>
  </w:footnote>
  <w:footnote w:type="continuationSeparator" w:id="0">
    <w:p w14:paraId="0F243B51" w14:textId="77777777" w:rsidR="000761FF" w:rsidRDefault="0007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FED9" w14:textId="77777777" w:rsidR="004E258D" w:rsidRDefault="004E2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652D" w14:textId="77777777" w:rsidR="00152F54" w:rsidRDefault="00152F54">
    <w:pPr>
      <w:pStyle w:val="Header"/>
      <w:rPr>
        <w:lang w:val="en-CA"/>
      </w:rPr>
    </w:pPr>
  </w:p>
  <w:p w14:paraId="03C62A05" w14:textId="77777777" w:rsidR="002A7BD0" w:rsidRPr="002A7BD0" w:rsidRDefault="002A7BD0">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BE13" w14:textId="77777777" w:rsidR="004E258D" w:rsidRDefault="004E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B50"/>
    <w:multiLevelType w:val="hybridMultilevel"/>
    <w:tmpl w:val="FFFFFFFF"/>
    <w:lvl w:ilvl="0" w:tplc="918648C2">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10FA2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EB22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103E1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2E76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2DB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EFE5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4FD1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A2F3E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B5778"/>
    <w:multiLevelType w:val="hybridMultilevel"/>
    <w:tmpl w:val="FFFFFFFF"/>
    <w:lvl w:ilvl="0" w:tplc="B65EAE3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769BA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BADA3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702E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BAC1D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C7CD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94A37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207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C517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9F5960"/>
    <w:multiLevelType w:val="hybridMultilevel"/>
    <w:tmpl w:val="F3B63EF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EF73092"/>
    <w:multiLevelType w:val="hybridMultilevel"/>
    <w:tmpl w:val="F75042B2"/>
    <w:lvl w:ilvl="0" w:tplc="BAA60C2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2CE5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701BB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7060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0615D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263F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28E0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EEB5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843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DC1E9D"/>
    <w:multiLevelType w:val="hybridMultilevel"/>
    <w:tmpl w:val="FFFFFFFF"/>
    <w:lvl w:ilvl="0" w:tplc="3B42C340">
      <w:start w:val="1"/>
      <w:numFmt w:val="upperLetter"/>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CE7C6">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CB506">
      <w:start w:val="1"/>
      <w:numFmt w:val="lowerLetter"/>
      <w:lvlText w:val="%3)"/>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6814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42E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A0195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DC7D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C0CE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102A8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0C7137"/>
    <w:multiLevelType w:val="hybridMultilevel"/>
    <w:tmpl w:val="FFFFFFFF"/>
    <w:lvl w:ilvl="0" w:tplc="2164713C">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E7CC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007AF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3E13C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8FEE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AEAB4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12280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B0386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72C85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BE1FC2"/>
    <w:multiLevelType w:val="hybridMultilevel"/>
    <w:tmpl w:val="FFFFFFFF"/>
    <w:lvl w:ilvl="0" w:tplc="032E5500">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AC6B4">
      <w:start w:val="1"/>
      <w:numFmt w:val="lowerLetter"/>
      <w:lvlText w:val="%2)"/>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6ACF64">
      <w:start w:val="1"/>
      <w:numFmt w:val="lowerRoman"/>
      <w:lvlText w:val="%3."/>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840B92">
      <w:start w:val="1"/>
      <w:numFmt w:val="decimal"/>
      <w:lvlText w:val="%4"/>
      <w:lvlJc w:val="left"/>
      <w:pPr>
        <w:ind w:left="3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1C72E2">
      <w:start w:val="1"/>
      <w:numFmt w:val="lowerLetter"/>
      <w:lvlText w:val="%5"/>
      <w:lvlJc w:val="left"/>
      <w:pPr>
        <w:ind w:left="4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162C76">
      <w:start w:val="1"/>
      <w:numFmt w:val="lowerRoman"/>
      <w:lvlText w:val="%6"/>
      <w:lvlJc w:val="left"/>
      <w:pPr>
        <w:ind w:left="4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EE56F2">
      <w:start w:val="1"/>
      <w:numFmt w:val="decimal"/>
      <w:lvlText w:val="%7"/>
      <w:lvlJc w:val="left"/>
      <w:pPr>
        <w:ind w:left="5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D4CEE0">
      <w:start w:val="1"/>
      <w:numFmt w:val="lowerLetter"/>
      <w:lvlText w:val="%8"/>
      <w:lvlJc w:val="left"/>
      <w:pPr>
        <w:ind w:left="6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64ED64">
      <w:start w:val="1"/>
      <w:numFmt w:val="lowerRoman"/>
      <w:lvlText w:val="%9"/>
      <w:lvlJc w:val="left"/>
      <w:pPr>
        <w:ind w:left="7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81FD4"/>
    <w:multiLevelType w:val="hybridMultilevel"/>
    <w:tmpl w:val="8F1813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8331E0"/>
    <w:multiLevelType w:val="hybridMultilevel"/>
    <w:tmpl w:val="FFFFFFFF"/>
    <w:lvl w:ilvl="0" w:tplc="319C98D6">
      <w:start w:val="1"/>
      <w:numFmt w:val="lowerLetter"/>
      <w:lvlText w:val="%1)"/>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2B524">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ADB5C">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5E93E8">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E0F30">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DA2F50">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8067A4">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3EDE00">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FAF436">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733810"/>
    <w:multiLevelType w:val="hybridMultilevel"/>
    <w:tmpl w:val="FFFFFFFF"/>
    <w:lvl w:ilvl="0" w:tplc="F7680A6A">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2212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8864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21C0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4A81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960EB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52796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6CC1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A8E5F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7C6145"/>
    <w:multiLevelType w:val="hybridMultilevel"/>
    <w:tmpl w:val="B6F0C44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A376134"/>
    <w:multiLevelType w:val="hybridMultilevel"/>
    <w:tmpl w:val="FFFFFFFF"/>
    <w:lvl w:ilvl="0" w:tplc="90E88D6C">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42E9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6CDAD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2C521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C826B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34369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C2B7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4E43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6CEE7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82424B"/>
    <w:multiLevelType w:val="hybridMultilevel"/>
    <w:tmpl w:val="FFFFFFFF"/>
    <w:lvl w:ilvl="0" w:tplc="E782049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3E23D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A4E27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E63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2B61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A4802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AE62E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EE11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8497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367058"/>
    <w:multiLevelType w:val="hybridMultilevel"/>
    <w:tmpl w:val="FFFFFFFF"/>
    <w:lvl w:ilvl="0" w:tplc="47504BC6">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C823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B6C21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3A07B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8B28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AA7E8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48CB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A533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C65CF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2C6376"/>
    <w:multiLevelType w:val="hybridMultilevel"/>
    <w:tmpl w:val="657A7BB8"/>
    <w:lvl w:ilvl="0" w:tplc="707A7038">
      <w:start w:val="4"/>
      <w:numFmt w:val="upperLetter"/>
      <w:lvlText w:val="%1."/>
      <w:lvlJc w:val="left"/>
      <w:pPr>
        <w:ind w:left="1147" w:hanging="360"/>
      </w:pPr>
      <w:rPr>
        <w:rFonts w:hint="default"/>
      </w:rPr>
    </w:lvl>
    <w:lvl w:ilvl="1" w:tplc="10090019">
      <w:start w:val="1"/>
      <w:numFmt w:val="lowerLetter"/>
      <w:lvlText w:val="%2."/>
      <w:lvlJc w:val="left"/>
      <w:pPr>
        <w:ind w:left="1867" w:hanging="360"/>
      </w:pPr>
    </w:lvl>
    <w:lvl w:ilvl="2" w:tplc="9D9C0EA6">
      <w:start w:val="1"/>
      <w:numFmt w:val="lowerLetter"/>
      <w:lvlText w:val="%3)"/>
      <w:lvlJc w:val="right"/>
      <w:pPr>
        <w:ind w:left="2587" w:hanging="180"/>
      </w:pPr>
      <w:rPr>
        <w:rFonts w:ascii="Arial" w:eastAsia="Arial" w:hAnsi="Arial" w:cs="Arial"/>
      </w:rPr>
    </w:lvl>
    <w:lvl w:ilvl="3" w:tplc="1009000F" w:tentative="1">
      <w:start w:val="1"/>
      <w:numFmt w:val="decimal"/>
      <w:lvlText w:val="%4."/>
      <w:lvlJc w:val="left"/>
      <w:pPr>
        <w:ind w:left="3307" w:hanging="360"/>
      </w:pPr>
    </w:lvl>
    <w:lvl w:ilvl="4" w:tplc="10090019" w:tentative="1">
      <w:start w:val="1"/>
      <w:numFmt w:val="lowerLetter"/>
      <w:lvlText w:val="%5."/>
      <w:lvlJc w:val="left"/>
      <w:pPr>
        <w:ind w:left="4027" w:hanging="360"/>
      </w:pPr>
    </w:lvl>
    <w:lvl w:ilvl="5" w:tplc="1009001B" w:tentative="1">
      <w:start w:val="1"/>
      <w:numFmt w:val="lowerRoman"/>
      <w:lvlText w:val="%6."/>
      <w:lvlJc w:val="right"/>
      <w:pPr>
        <w:ind w:left="4747" w:hanging="180"/>
      </w:pPr>
    </w:lvl>
    <w:lvl w:ilvl="6" w:tplc="1009000F" w:tentative="1">
      <w:start w:val="1"/>
      <w:numFmt w:val="decimal"/>
      <w:lvlText w:val="%7."/>
      <w:lvlJc w:val="left"/>
      <w:pPr>
        <w:ind w:left="5467" w:hanging="360"/>
      </w:pPr>
    </w:lvl>
    <w:lvl w:ilvl="7" w:tplc="10090019" w:tentative="1">
      <w:start w:val="1"/>
      <w:numFmt w:val="lowerLetter"/>
      <w:lvlText w:val="%8."/>
      <w:lvlJc w:val="left"/>
      <w:pPr>
        <w:ind w:left="6187" w:hanging="360"/>
      </w:pPr>
    </w:lvl>
    <w:lvl w:ilvl="8" w:tplc="1009001B" w:tentative="1">
      <w:start w:val="1"/>
      <w:numFmt w:val="lowerRoman"/>
      <w:lvlText w:val="%9."/>
      <w:lvlJc w:val="right"/>
      <w:pPr>
        <w:ind w:left="6907" w:hanging="180"/>
      </w:pPr>
    </w:lvl>
  </w:abstractNum>
  <w:abstractNum w:abstractNumId="15" w15:restartNumberingAfterBreak="0">
    <w:nsid w:val="7F7C1B9C"/>
    <w:multiLevelType w:val="hybridMultilevel"/>
    <w:tmpl w:val="FFFFFFFF"/>
    <w:lvl w:ilvl="0" w:tplc="D7FC7B70">
      <w:start w:val="1"/>
      <w:numFmt w:val="lowerLetter"/>
      <w:lvlText w:val="%1)"/>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0E558">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9EA4F0">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4E02C4">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BC2A">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4AE1C6">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60ED36">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041EE">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0042A6">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03704724">
    <w:abstractNumId w:val="3"/>
  </w:num>
  <w:num w:numId="2" w16cid:durableId="1043562067">
    <w:abstractNumId w:val="12"/>
  </w:num>
  <w:num w:numId="3" w16cid:durableId="328945203">
    <w:abstractNumId w:val="1"/>
  </w:num>
  <w:num w:numId="4" w16cid:durableId="724838731">
    <w:abstractNumId w:val="4"/>
  </w:num>
  <w:num w:numId="5" w16cid:durableId="1340427090">
    <w:abstractNumId w:val="15"/>
  </w:num>
  <w:num w:numId="6" w16cid:durableId="1086728634">
    <w:abstractNumId w:val="8"/>
  </w:num>
  <w:num w:numId="7" w16cid:durableId="313409798">
    <w:abstractNumId w:val="6"/>
  </w:num>
  <w:num w:numId="8" w16cid:durableId="823857561">
    <w:abstractNumId w:val="13"/>
  </w:num>
  <w:num w:numId="9" w16cid:durableId="602538465">
    <w:abstractNumId w:val="9"/>
  </w:num>
  <w:num w:numId="10" w16cid:durableId="2050379257">
    <w:abstractNumId w:val="5"/>
  </w:num>
  <w:num w:numId="11" w16cid:durableId="604583447">
    <w:abstractNumId w:val="11"/>
  </w:num>
  <w:num w:numId="12" w16cid:durableId="539054388">
    <w:abstractNumId w:val="0"/>
  </w:num>
  <w:num w:numId="13" w16cid:durableId="269896046">
    <w:abstractNumId w:val="10"/>
  </w:num>
  <w:num w:numId="14" w16cid:durableId="627780434">
    <w:abstractNumId w:val="2"/>
  </w:num>
  <w:num w:numId="15" w16cid:durableId="1102577993">
    <w:abstractNumId w:val="7"/>
  </w:num>
  <w:num w:numId="16" w16cid:durableId="1185905373">
    <w:abstractNumId w:val="14"/>
  </w:num>
  <w:num w:numId="17" w16cid:durableId="708069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5D"/>
    <w:rsid w:val="000761FF"/>
    <w:rsid w:val="000A56D1"/>
    <w:rsid w:val="000D65D1"/>
    <w:rsid w:val="001141CB"/>
    <w:rsid w:val="001212DD"/>
    <w:rsid w:val="0013090D"/>
    <w:rsid w:val="00152F54"/>
    <w:rsid w:val="001552DC"/>
    <w:rsid w:val="001A0CBD"/>
    <w:rsid w:val="001A6E03"/>
    <w:rsid w:val="001D1ED2"/>
    <w:rsid w:val="001D7959"/>
    <w:rsid w:val="00212114"/>
    <w:rsid w:val="00226B75"/>
    <w:rsid w:val="0025039C"/>
    <w:rsid w:val="00252121"/>
    <w:rsid w:val="00257129"/>
    <w:rsid w:val="00267E82"/>
    <w:rsid w:val="002A135D"/>
    <w:rsid w:val="002A7BD0"/>
    <w:rsid w:val="00303478"/>
    <w:rsid w:val="00376854"/>
    <w:rsid w:val="003A4640"/>
    <w:rsid w:val="003C6691"/>
    <w:rsid w:val="003E5C89"/>
    <w:rsid w:val="003E6CA0"/>
    <w:rsid w:val="00422C23"/>
    <w:rsid w:val="004A3825"/>
    <w:rsid w:val="004C6D2A"/>
    <w:rsid w:val="004E258D"/>
    <w:rsid w:val="00503D4C"/>
    <w:rsid w:val="00507A62"/>
    <w:rsid w:val="005174E3"/>
    <w:rsid w:val="005427A2"/>
    <w:rsid w:val="005462B5"/>
    <w:rsid w:val="005949F3"/>
    <w:rsid w:val="005A7C40"/>
    <w:rsid w:val="005C0F07"/>
    <w:rsid w:val="006462AA"/>
    <w:rsid w:val="0067645A"/>
    <w:rsid w:val="006F2F0E"/>
    <w:rsid w:val="007370EA"/>
    <w:rsid w:val="00746447"/>
    <w:rsid w:val="00753CEE"/>
    <w:rsid w:val="00762232"/>
    <w:rsid w:val="0077073F"/>
    <w:rsid w:val="00772B66"/>
    <w:rsid w:val="00774E25"/>
    <w:rsid w:val="00777DF1"/>
    <w:rsid w:val="007E047A"/>
    <w:rsid w:val="007E3903"/>
    <w:rsid w:val="007F1AB4"/>
    <w:rsid w:val="00840654"/>
    <w:rsid w:val="00852241"/>
    <w:rsid w:val="00855173"/>
    <w:rsid w:val="00856E86"/>
    <w:rsid w:val="00862282"/>
    <w:rsid w:val="00883159"/>
    <w:rsid w:val="0089602F"/>
    <w:rsid w:val="008C1C92"/>
    <w:rsid w:val="008E6B1F"/>
    <w:rsid w:val="009175E3"/>
    <w:rsid w:val="00932ABB"/>
    <w:rsid w:val="00985E1D"/>
    <w:rsid w:val="0098722E"/>
    <w:rsid w:val="009900BA"/>
    <w:rsid w:val="009B2176"/>
    <w:rsid w:val="00A348E1"/>
    <w:rsid w:val="00A518BB"/>
    <w:rsid w:val="00A603C8"/>
    <w:rsid w:val="00AB08F2"/>
    <w:rsid w:val="00B14ABD"/>
    <w:rsid w:val="00B355AC"/>
    <w:rsid w:val="00B40F0A"/>
    <w:rsid w:val="00B90FB6"/>
    <w:rsid w:val="00C6434F"/>
    <w:rsid w:val="00C757F6"/>
    <w:rsid w:val="00CD5ABC"/>
    <w:rsid w:val="00CD5DE6"/>
    <w:rsid w:val="00CF4255"/>
    <w:rsid w:val="00D0623F"/>
    <w:rsid w:val="00D1189A"/>
    <w:rsid w:val="00D162E2"/>
    <w:rsid w:val="00D27756"/>
    <w:rsid w:val="00D56648"/>
    <w:rsid w:val="00D83BE4"/>
    <w:rsid w:val="00D8635B"/>
    <w:rsid w:val="00DC372A"/>
    <w:rsid w:val="00DF10A0"/>
    <w:rsid w:val="00E16B37"/>
    <w:rsid w:val="00E3480F"/>
    <w:rsid w:val="00E412E2"/>
    <w:rsid w:val="00EB5A5F"/>
    <w:rsid w:val="00EC6FFC"/>
    <w:rsid w:val="00EC7881"/>
    <w:rsid w:val="00ED3A7C"/>
    <w:rsid w:val="00EE6DC5"/>
    <w:rsid w:val="00EE6DFE"/>
    <w:rsid w:val="00F16E68"/>
    <w:rsid w:val="00F25D90"/>
    <w:rsid w:val="00F36E96"/>
    <w:rsid w:val="00F42F2A"/>
    <w:rsid w:val="00F4626D"/>
    <w:rsid w:val="00F60A81"/>
    <w:rsid w:val="00F6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E3975"/>
  <w15:docId w15:val="{C2B91F11-64BE-4B9F-891C-C5F25EF9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37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7A62"/>
    <w:pPr>
      <w:ind w:left="720"/>
      <w:contextualSpacing/>
    </w:pPr>
  </w:style>
  <w:style w:type="paragraph" w:styleId="Header">
    <w:name w:val="header"/>
    <w:basedOn w:val="Normal"/>
    <w:link w:val="HeaderChar"/>
    <w:uiPriority w:val="99"/>
    <w:unhideWhenUsed/>
    <w:rsid w:val="0015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F54"/>
    <w:rPr>
      <w:rFonts w:ascii="Arial" w:eastAsia="Arial" w:hAnsi="Arial" w:cs="Arial"/>
      <w:color w:val="000000"/>
      <w:sz w:val="24"/>
    </w:rPr>
  </w:style>
  <w:style w:type="paragraph" w:styleId="Footer">
    <w:name w:val="footer"/>
    <w:basedOn w:val="Normal"/>
    <w:link w:val="FooterChar"/>
    <w:uiPriority w:val="99"/>
    <w:unhideWhenUsed/>
    <w:rsid w:val="00152F54"/>
    <w:pPr>
      <w:tabs>
        <w:tab w:val="center" w:pos="4680"/>
        <w:tab w:val="right" w:pos="9360"/>
      </w:tabs>
      <w:spacing w:after="0" w:line="240" w:lineRule="auto"/>
      <w:ind w:lef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152F54"/>
    <w:rPr>
      <w:rFonts w:eastAsiaTheme="minorHAnsi"/>
      <w:sz w:val="21"/>
      <w:lang w:eastAsia="ja-JP"/>
    </w:rPr>
  </w:style>
  <w:style w:type="paragraph" w:styleId="BalloonText">
    <w:name w:val="Balloon Text"/>
    <w:basedOn w:val="Normal"/>
    <w:link w:val="BalloonTextChar"/>
    <w:uiPriority w:val="99"/>
    <w:semiHidden/>
    <w:unhideWhenUsed/>
    <w:rsid w:val="0015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54"/>
    <w:rPr>
      <w:rFonts w:ascii="Tahoma" w:eastAsia="Arial" w:hAnsi="Tahoma" w:cs="Tahoma"/>
      <w:color w:val="000000"/>
      <w:sz w:val="16"/>
      <w:szCs w:val="16"/>
    </w:rPr>
  </w:style>
  <w:style w:type="paragraph" w:styleId="NoSpacing">
    <w:name w:val="No Spacing"/>
    <w:uiPriority w:val="1"/>
    <w:qFormat/>
    <w:rsid w:val="00B14ABD"/>
    <w:pPr>
      <w:spacing w:after="0" w:line="240" w:lineRule="auto"/>
      <w:ind w:left="370" w:hanging="37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16413">
      <w:bodyDiv w:val="1"/>
      <w:marLeft w:val="0"/>
      <w:marRight w:val="0"/>
      <w:marTop w:val="0"/>
      <w:marBottom w:val="0"/>
      <w:divBdr>
        <w:top w:val="none" w:sz="0" w:space="0" w:color="auto"/>
        <w:left w:val="none" w:sz="0" w:space="0" w:color="auto"/>
        <w:bottom w:val="none" w:sz="0" w:space="0" w:color="auto"/>
        <w:right w:val="none" w:sz="0" w:space="0" w:color="auto"/>
      </w:divBdr>
    </w:div>
    <w:div w:id="511724668">
      <w:bodyDiv w:val="1"/>
      <w:marLeft w:val="0"/>
      <w:marRight w:val="0"/>
      <w:marTop w:val="0"/>
      <w:marBottom w:val="0"/>
      <w:divBdr>
        <w:top w:val="none" w:sz="0" w:space="0" w:color="auto"/>
        <w:left w:val="none" w:sz="0" w:space="0" w:color="auto"/>
        <w:bottom w:val="none" w:sz="0" w:space="0" w:color="auto"/>
        <w:right w:val="none" w:sz="0" w:space="0" w:color="auto"/>
      </w:divBdr>
    </w:div>
    <w:div w:id="195863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5255-C28B-41BF-83AD-1EAE7337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18253439966</dc:creator>
  <cp:lastModifiedBy>Tracy Beaudry BWD</cp:lastModifiedBy>
  <cp:revision>2</cp:revision>
  <dcterms:created xsi:type="dcterms:W3CDTF">2024-09-06T15:08:00Z</dcterms:created>
  <dcterms:modified xsi:type="dcterms:W3CDTF">2024-09-06T15:08:00Z</dcterms:modified>
</cp:coreProperties>
</file>